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F51" w:rsidRDefault="00125C4C" w:rsidP="00313FE9">
      <w:pPr>
        <w:spacing w:after="0" w:line="240" w:lineRule="auto"/>
      </w:pPr>
      <w:r>
        <w:rPr>
          <w:rFonts w:ascii="Calibri" w:hAnsi="Calibri" w:cs="Arial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-212090</wp:posOffset>
                </wp:positionH>
                <wp:positionV relativeFrom="paragraph">
                  <wp:posOffset>-117475</wp:posOffset>
                </wp:positionV>
                <wp:extent cx="6867525" cy="1908810"/>
                <wp:effectExtent l="9525" t="13970" r="9525" b="10795"/>
                <wp:wrapNone/>
                <wp:docPr id="9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525" cy="190881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1">
                          <a:gsLst>
                            <a:gs pos="0">
                              <a:srgbClr val="96AB94"/>
                            </a:gs>
                            <a:gs pos="17000">
                              <a:srgbClr val="D4DEFF"/>
                            </a:gs>
                            <a:gs pos="47000">
                              <a:srgbClr val="D4DEFF"/>
                            </a:gs>
                            <a:gs pos="100000">
                              <a:srgbClr val="8488C4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8CF12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10" o:spid="_x0000_s1026" type="#_x0000_t98" style="position:absolute;margin-left:-16.7pt;margin-top:-9.25pt;width:540.75pt;height:150.3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PYMjAIAAFkFAAAOAAAAZHJzL2Uyb0RvYy54bWysVFFv0zAQfkfiP1h+Z0mqtEujpdNoV4Q0&#10;YFJBPLu2kxgc29hu0+3Xc3bS0sJeQLxYZ5/vu/u+O/vm9tBJtOfWCa0qnF2lGHFFNROqqfCXz+s3&#10;BUbOE8WI1IpX+Ik7fLt4/eqmNyWf6FZLxi0CEOXK3lS49d6USeJoyzvirrThCpy1th3xsLVNwizp&#10;Ab2TySRNZ0mvLTNWU+4cnK4GJ15E/Lrm1H+qa8c9khWG2nxcbVy3YU0WN6RsLDGtoGMZ5B+q6IhQ&#10;kPQEtSKeoJ0Vf0B1glrtdO2vqO4SXdeC8sgB2GTpb2w2LTE8cgFxnDnJ5P4fLP24f7RIsArPMVKk&#10;gxbd7byOmVGWRYF640q4tzGPNlB05kHT7w4pvWyJavidtbpvOWFQVhYETS4CwsZBKNr2HzQDfAL4&#10;UatDbbsACCqgQ2zJ06kl/OARhcNZMbueTqYYUfBl87QohpoSUh7DjXX+HdcdCgYoo6141soTuQGp&#10;pYypyP7B+dgfNrIk7BtGdSeh23siUTaZppEsAI+XwTpCj51layElstp/Fb6NEgXG0emO+A4ZDUKk&#10;8djZZruUFkEGEHh293aeR4FgTtwQNtzOrlPIHk4uIlb56n69fjEi/+uIDFK8lKTIi2J5Xhbwbo50&#10;pFAIelzhaT6EI0eJ5DAuQ6fjwEdZQvFSoR54hn5FLlqKk++CWMQ6yu3Or1m9Uyw+yjBR96PtiZCD&#10;DcVJNY5YmKrw0F251ewJJgw6E8cI/qNhEJ4x6uFtV9j92BHLMZLvFTRnnuV5+AziJp9eT2Bjzz3b&#10;cw9RFGaqwh6DFMFc+uED2RkrmhYyDTOgdHg5tfDHJzBUNRYL7xesiw/ifB9v/foRFz8BAAD//wMA&#10;UEsDBBQABgAIAAAAIQA4foiu4gAAAAwBAAAPAAAAZHJzL2Rvd25yZXYueG1sTI9NT8MwDIbvSPyH&#10;yEjctrTdgKprOk0g4IA4MCaxo9t4bUU+qiRbO3492Qlutvz49eNyPWnFTuR8b42AdJ4AI9NY2ZtW&#10;wO7zeZYD8wGNRGUNCTiTh3V1fVViIe1oPui0DS2LIcYXKKALYSg4901HGv3cDmTi7GCdxhBb13Lp&#10;cIzhWvEsSe65xt7ECx0O9NhR87096qhxyH7U7v2ML6+1/npzT5v9gx2FuL2ZNitggabwB8NFP+5A&#10;FZ1qezTSMyVgtlgsIxqLNL8DdiGSZZ4CqwVkeZYCr0r+/4nqFwAA//8DAFBLAQItABQABgAIAAAA&#10;IQC2gziS/gAAAOEBAAATAAAAAAAAAAAAAAAAAAAAAABbQ29udGVudF9UeXBlc10ueG1sUEsBAi0A&#10;FAAGAAgAAAAhADj9If/WAAAAlAEAAAsAAAAAAAAAAAAAAAAALwEAAF9yZWxzLy5yZWxzUEsBAi0A&#10;FAAGAAgAAAAhAPuQ9gyMAgAAWQUAAA4AAAAAAAAAAAAAAAAALgIAAGRycy9lMm9Eb2MueG1sUEsB&#10;Ai0AFAAGAAgAAAAhADh+iK7iAAAADAEAAA8AAAAAAAAAAAAAAAAA5gQAAGRycy9kb3ducmV2Lnht&#10;bFBLBQYAAAAABAAEAPMAAAD1BQAAAAA=&#10;" fillcolor="#96ab94">
                <v:fill color2="#8488c4" rotate="t" colors="0 #96ab94;11141f #d4deff;30802f #d4deff;1 #8488c4" focus="100%" type="gradient"/>
              </v:shape>
            </w:pict>
          </mc:Fallback>
        </mc:AlternateContent>
      </w:r>
    </w:p>
    <w:p w:rsidR="00D83927" w:rsidRPr="00D83927" w:rsidRDefault="0034109B" w:rsidP="0034109B">
      <w:pPr>
        <w:pStyle w:val="Bezodstpw"/>
        <w:jc w:val="center"/>
        <w:rPr>
          <w:rFonts w:ascii="Batang" w:eastAsia="Batang" w:hAnsi="Batang" w:cs="Arial"/>
          <w:b/>
          <w:sz w:val="8"/>
          <w:szCs w:val="32"/>
        </w:rPr>
      </w:pPr>
      <w:r w:rsidRPr="00D83927">
        <w:rPr>
          <w:rFonts w:ascii="Batang" w:eastAsia="Batang" w:hAnsi="Batang" w:cs="Arial"/>
          <w:b/>
          <w:sz w:val="8"/>
          <w:szCs w:val="32"/>
        </w:rPr>
        <w:t xml:space="preserve">     </w:t>
      </w:r>
    </w:p>
    <w:p w:rsidR="00313FE9" w:rsidRPr="005E0EF2" w:rsidRDefault="005E0EF2" w:rsidP="0034109B">
      <w:pPr>
        <w:pStyle w:val="Bezodstpw"/>
        <w:jc w:val="center"/>
        <w:rPr>
          <w:rFonts w:ascii="Batang" w:eastAsia="Batang" w:hAnsi="Batang" w:cs="Arial"/>
          <w:b/>
          <w:color w:val="FF0000"/>
          <w:sz w:val="32"/>
          <w:szCs w:val="32"/>
          <w:lang w:eastAsia="pl-PL"/>
        </w:rPr>
      </w:pPr>
      <w:r w:rsidRPr="005E0EF2">
        <w:rPr>
          <w:rFonts w:ascii="Batang" w:eastAsia="Batang" w:hAnsi="Batang" w:cs="Arial"/>
          <w:b/>
          <w:sz w:val="32"/>
          <w:szCs w:val="32"/>
        </w:rPr>
        <w:t xml:space="preserve">DYREKTOR </w:t>
      </w:r>
      <w:r w:rsidR="00313FE9" w:rsidRPr="005E0EF2">
        <w:rPr>
          <w:rFonts w:ascii="Batang" w:eastAsia="Batang" w:hAnsi="Batang" w:cs="Arial"/>
          <w:b/>
          <w:sz w:val="32"/>
          <w:szCs w:val="32"/>
        </w:rPr>
        <w:t xml:space="preserve">POWIATOWEGO URZĘDU PRACY W </w:t>
      </w:r>
      <w:r w:rsidR="0034109B">
        <w:rPr>
          <w:rFonts w:ascii="Batang" w:eastAsia="Batang" w:hAnsi="Batang" w:cs="Arial"/>
          <w:b/>
          <w:sz w:val="32"/>
          <w:szCs w:val="32"/>
        </w:rPr>
        <w:t>L</w:t>
      </w:r>
      <w:r w:rsidR="00313FE9" w:rsidRPr="005E0EF2">
        <w:rPr>
          <w:rFonts w:ascii="Batang" w:eastAsia="Batang" w:hAnsi="Batang" w:cs="Arial"/>
          <w:b/>
          <w:sz w:val="32"/>
          <w:szCs w:val="32"/>
        </w:rPr>
        <w:t>UBANIU</w:t>
      </w:r>
    </w:p>
    <w:p w:rsidR="00313FE9" w:rsidRPr="0034109B" w:rsidRDefault="00FA45CA" w:rsidP="0034109B">
      <w:pPr>
        <w:pStyle w:val="Bezodstpw"/>
        <w:ind w:right="-142"/>
        <w:jc w:val="center"/>
        <w:rPr>
          <w:rFonts w:ascii="Batang" w:eastAsia="Batang" w:hAnsi="Batang"/>
          <w:b/>
          <w:color w:val="FF0000"/>
          <w:sz w:val="32"/>
          <w:szCs w:val="48"/>
          <w:lang w:eastAsia="pl-PL"/>
        </w:rPr>
      </w:pPr>
      <w:r w:rsidRPr="005E0EF2">
        <w:rPr>
          <w:rFonts w:ascii="Batang" w:eastAsia="Batang" w:hAnsi="Batang" w:cs="Arial"/>
          <w:b/>
          <w:sz w:val="4"/>
          <w:szCs w:val="32"/>
        </w:rPr>
        <w:br/>
      </w:r>
      <w:r w:rsidR="005E0EF2" w:rsidRPr="005E0EF2">
        <w:rPr>
          <w:rFonts w:ascii="Batang" w:eastAsia="Batang" w:hAnsi="Batang" w:cs="Arial"/>
          <w:b/>
          <w:sz w:val="30"/>
          <w:szCs w:val="30"/>
        </w:rPr>
        <w:t xml:space="preserve">ogłasza </w:t>
      </w:r>
      <w:r w:rsidR="004746AB" w:rsidRPr="0034109B">
        <w:rPr>
          <w:rFonts w:ascii="Batang" w:eastAsia="Batang" w:hAnsi="Batang" w:cs="Arial"/>
          <w:b/>
          <w:color w:val="FF0000"/>
          <w:sz w:val="30"/>
          <w:szCs w:val="30"/>
          <w:u w:val="single"/>
        </w:rPr>
        <w:t xml:space="preserve">z dniem </w:t>
      </w:r>
      <w:r w:rsidR="00FA2F0F">
        <w:rPr>
          <w:rFonts w:ascii="Batang" w:eastAsia="Batang" w:hAnsi="Batang" w:cs="Arial"/>
          <w:b/>
          <w:color w:val="FF0000"/>
          <w:sz w:val="30"/>
          <w:szCs w:val="30"/>
          <w:u w:val="single"/>
        </w:rPr>
        <w:t>14</w:t>
      </w:r>
      <w:r w:rsidR="00125C4C">
        <w:rPr>
          <w:rFonts w:ascii="Batang" w:eastAsia="Batang" w:hAnsi="Batang" w:cs="Arial"/>
          <w:b/>
          <w:color w:val="FF0000"/>
          <w:sz w:val="30"/>
          <w:szCs w:val="30"/>
          <w:u w:val="single"/>
        </w:rPr>
        <w:t>.02.2018</w:t>
      </w:r>
      <w:r w:rsidR="004746AB" w:rsidRPr="0034109B">
        <w:rPr>
          <w:rFonts w:ascii="Batang" w:eastAsia="Batang" w:hAnsi="Batang" w:cs="Arial"/>
          <w:b/>
          <w:color w:val="FF0000"/>
          <w:sz w:val="30"/>
          <w:szCs w:val="30"/>
          <w:u w:val="single"/>
        </w:rPr>
        <w:t xml:space="preserve"> r.</w:t>
      </w:r>
      <w:r w:rsidR="004746AB" w:rsidRPr="0034109B">
        <w:rPr>
          <w:rFonts w:ascii="Batang" w:eastAsia="Batang" w:hAnsi="Batang" w:cs="Arial"/>
          <w:b/>
          <w:color w:val="FFFFFF" w:themeColor="background1"/>
          <w:sz w:val="30"/>
          <w:szCs w:val="30"/>
        </w:rPr>
        <w:t xml:space="preserve"> </w:t>
      </w:r>
      <w:r w:rsidR="005E0EF2" w:rsidRPr="005E0EF2">
        <w:rPr>
          <w:rFonts w:ascii="Batang" w:eastAsia="Batang" w:hAnsi="Batang" w:cs="Arial"/>
          <w:b/>
          <w:sz w:val="30"/>
          <w:szCs w:val="30"/>
        </w:rPr>
        <w:t>nabór</w:t>
      </w:r>
      <w:r w:rsidR="00313FE9" w:rsidRPr="005E0EF2">
        <w:rPr>
          <w:rFonts w:ascii="Batang" w:eastAsia="Batang" w:hAnsi="Batang" w:cs="Arial"/>
          <w:b/>
          <w:sz w:val="30"/>
          <w:szCs w:val="30"/>
        </w:rPr>
        <w:t xml:space="preserve"> </w:t>
      </w:r>
      <w:r w:rsidR="005E0EF2" w:rsidRPr="005E0EF2">
        <w:rPr>
          <w:rFonts w:ascii="Batang" w:eastAsia="Batang" w:hAnsi="Batang" w:cs="Arial"/>
          <w:b/>
          <w:sz w:val="30"/>
          <w:szCs w:val="30"/>
        </w:rPr>
        <w:br/>
      </w:r>
      <w:r w:rsidR="00313FE9" w:rsidRPr="0034109B">
        <w:rPr>
          <w:rFonts w:ascii="Batang" w:eastAsia="Batang" w:hAnsi="Batang" w:cs="Arial"/>
          <w:b/>
          <w:color w:val="FF0000"/>
          <w:sz w:val="30"/>
          <w:szCs w:val="30"/>
        </w:rPr>
        <w:t>Wniosków o zawarcie umowy o zorganizowanie stażu</w:t>
      </w:r>
      <w:r w:rsidR="005E0EF2" w:rsidRPr="0034109B">
        <w:rPr>
          <w:rFonts w:ascii="Batang" w:eastAsia="Batang" w:hAnsi="Batang" w:cs="Arial"/>
          <w:b/>
          <w:color w:val="FF0000"/>
          <w:sz w:val="30"/>
          <w:szCs w:val="30"/>
        </w:rPr>
        <w:t xml:space="preserve"> realizowanego </w:t>
      </w:r>
      <w:r w:rsidR="005E0EF2" w:rsidRPr="0034109B">
        <w:rPr>
          <w:rFonts w:ascii="Batang" w:eastAsia="Batang" w:hAnsi="Batang" w:cs="Arial"/>
          <w:b/>
          <w:color w:val="FF0000"/>
          <w:sz w:val="30"/>
          <w:szCs w:val="30"/>
        </w:rPr>
        <w:br/>
        <w:t xml:space="preserve">w ramach programu specjalnego dla III profilu pomocy </w:t>
      </w:r>
      <w:r w:rsidR="00F069F5">
        <w:rPr>
          <w:rFonts w:ascii="Batang" w:eastAsia="Batang" w:hAnsi="Batang" w:cs="Arial"/>
          <w:b/>
          <w:color w:val="FF0000"/>
          <w:sz w:val="30"/>
          <w:szCs w:val="30"/>
        </w:rPr>
        <w:t>„</w:t>
      </w:r>
      <w:r w:rsidR="005E0EF2" w:rsidRPr="0034109B">
        <w:rPr>
          <w:rFonts w:ascii="Batang" w:eastAsia="Batang" w:hAnsi="Batang" w:cs="Arial"/>
          <w:b/>
          <w:color w:val="FF0000"/>
          <w:sz w:val="30"/>
          <w:szCs w:val="30"/>
        </w:rPr>
        <w:t>BUDZIK</w:t>
      </w:r>
      <w:r w:rsidR="00125C4C">
        <w:rPr>
          <w:rFonts w:ascii="Batang" w:eastAsia="Batang" w:hAnsi="Batang" w:cs="Arial"/>
          <w:b/>
          <w:color w:val="FF0000"/>
          <w:sz w:val="30"/>
          <w:szCs w:val="30"/>
        </w:rPr>
        <w:t xml:space="preserve"> 4</w:t>
      </w:r>
      <w:r w:rsidR="00313FE9" w:rsidRPr="0034109B">
        <w:rPr>
          <w:rFonts w:ascii="Batang" w:eastAsia="Batang" w:hAnsi="Batang" w:cs="Arial"/>
          <w:b/>
          <w:color w:val="FF0000"/>
          <w:sz w:val="30"/>
          <w:szCs w:val="30"/>
        </w:rPr>
        <w:t>”</w:t>
      </w:r>
      <w:r w:rsidR="005E0EF2" w:rsidRPr="0034109B">
        <w:rPr>
          <w:rFonts w:ascii="Batang" w:eastAsia="Batang" w:hAnsi="Batang" w:cs="Arial"/>
          <w:b/>
          <w:color w:val="FF0000"/>
          <w:sz w:val="30"/>
          <w:szCs w:val="30"/>
        </w:rPr>
        <w:t>.</w:t>
      </w:r>
    </w:p>
    <w:p w:rsidR="00313FE9" w:rsidRPr="00E275E5" w:rsidRDefault="00125C4C" w:rsidP="00313FE9">
      <w:pPr>
        <w:jc w:val="both"/>
        <w:rPr>
          <w:rFonts w:ascii="Calibri" w:hAnsi="Calibri" w:cs="Arial"/>
          <w:b/>
          <w:sz w:val="20"/>
          <w:szCs w:val="28"/>
        </w:rPr>
      </w:pPr>
      <w:r>
        <w:rPr>
          <w:rFonts w:ascii="Calibri" w:hAnsi="Calibri" w:cs="Arial"/>
          <w:b/>
          <w:noProof/>
          <w:sz w:val="24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6105525</wp:posOffset>
                </wp:positionH>
                <wp:positionV relativeFrom="paragraph">
                  <wp:posOffset>116205</wp:posOffset>
                </wp:positionV>
                <wp:extent cx="389890" cy="391160"/>
                <wp:effectExtent l="31115" t="29845" r="26670" b="45720"/>
                <wp:wrapNone/>
                <wp:docPr id="8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741467">
                          <a:off x="0" y="0"/>
                          <a:ext cx="389890" cy="391160"/>
                        </a:xfrm>
                        <a:custGeom>
                          <a:avLst/>
                          <a:gdLst>
                            <a:gd name="G0" fmla="+- 6624 0 0"/>
                            <a:gd name="G1" fmla="+- -4597054 0 0"/>
                            <a:gd name="G2" fmla="+- 0 0 -4597054"/>
                            <a:gd name="T0" fmla="*/ 0 256 1"/>
                            <a:gd name="T1" fmla="*/ 180 256 1"/>
                            <a:gd name="G3" fmla="+- -4597054 T0 T1"/>
                            <a:gd name="T2" fmla="*/ 0 256 1"/>
                            <a:gd name="T3" fmla="*/ 90 256 1"/>
                            <a:gd name="G4" fmla="+- -4597054 T2 T3"/>
                            <a:gd name="G5" fmla="*/ G4 2 1"/>
                            <a:gd name="T4" fmla="*/ 90 256 1"/>
                            <a:gd name="T5" fmla="*/ 0 256 1"/>
                            <a:gd name="G6" fmla="+- -4597054 T4 T5"/>
                            <a:gd name="G7" fmla="*/ G6 2 1"/>
                            <a:gd name="G8" fmla="abs -4597054"/>
                            <a:gd name="T6" fmla="*/ 0 256 1"/>
                            <a:gd name="T7" fmla="*/ 90 256 1"/>
                            <a:gd name="G9" fmla="+- G8 T6 T7"/>
                            <a:gd name="G10" fmla="?: G9 G7 G5"/>
                            <a:gd name="T8" fmla="*/ 0 256 1"/>
                            <a:gd name="T9" fmla="*/ 360 256 1"/>
                            <a:gd name="G11" fmla="+- G10 T8 T9"/>
                            <a:gd name="G12" fmla="?: G10 G11 G10"/>
                            <a:gd name="T10" fmla="*/ 0 256 1"/>
                            <a:gd name="T11" fmla="*/ 360 256 1"/>
                            <a:gd name="G13" fmla="+- G12 T10 T11"/>
                            <a:gd name="G14" fmla="?: G12 G13 G12"/>
                            <a:gd name="G15" fmla="+- 0 0 G14"/>
                            <a:gd name="G16" fmla="+- 10800 0 0"/>
                            <a:gd name="G17" fmla="+- 10800 0 6624"/>
                            <a:gd name="G18" fmla="*/ 6624 1 2"/>
                            <a:gd name="G19" fmla="+- G18 5400 0"/>
                            <a:gd name="G20" fmla="cos G19 -4597054"/>
                            <a:gd name="G21" fmla="sin G19 -4597054"/>
                            <a:gd name="G22" fmla="+- G20 10800 0"/>
                            <a:gd name="G23" fmla="+- G21 10800 0"/>
                            <a:gd name="G24" fmla="+- 10800 0 G20"/>
                            <a:gd name="G25" fmla="+- 6624 10800 0"/>
                            <a:gd name="G26" fmla="?: G9 G17 G25"/>
                            <a:gd name="G27" fmla="?: G9 0 21600"/>
                            <a:gd name="G28" fmla="cos 10800 -4597054"/>
                            <a:gd name="G29" fmla="sin 10800 -4597054"/>
                            <a:gd name="G30" fmla="sin 6624 -4597054"/>
                            <a:gd name="G31" fmla="+- G28 10800 0"/>
                            <a:gd name="G32" fmla="+- G29 10800 0"/>
                            <a:gd name="G33" fmla="+- G30 10800 0"/>
                            <a:gd name="G34" fmla="?: G4 0 G31"/>
                            <a:gd name="G35" fmla="?: -4597054 G34 0"/>
                            <a:gd name="G36" fmla="?: G6 G35 G31"/>
                            <a:gd name="G37" fmla="+- 21600 0 G36"/>
                            <a:gd name="G38" fmla="?: G4 0 G33"/>
                            <a:gd name="G39" fmla="?: -4597054 G38 G32"/>
                            <a:gd name="G40" fmla="?: G6 G39 0"/>
                            <a:gd name="G41" fmla="?: G4 G32 21600"/>
                            <a:gd name="G42" fmla="?: G6 G41 G33"/>
                            <a:gd name="T12" fmla="*/ 10800 w 21600"/>
                            <a:gd name="T13" fmla="*/ 21600 h 21600"/>
                            <a:gd name="T14" fmla="*/ 13758 w 21600"/>
                            <a:gd name="T15" fmla="*/ 2605 h 21600"/>
                            <a:gd name="T16" fmla="*/ 10800 w 21600"/>
                            <a:gd name="T17" fmla="*/ 17424 h 21600"/>
                            <a:gd name="T18" fmla="*/ 7842 w 21600"/>
                            <a:gd name="T19" fmla="*/ 2605 h 21600"/>
                            <a:gd name="T20" fmla="*/ G36 w 21600"/>
                            <a:gd name="T21" fmla="*/ G40 h 21600"/>
                            <a:gd name="T22" fmla="*/ G37 w 21600"/>
                            <a:gd name="T23" fmla="*/ G42 h 21600"/>
                          </a:gdLst>
                          <a:ahLst/>
                          <a:cxnLst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>
                              <a:moveTo>
                                <a:pt x="13049" y="4569"/>
                              </a:moveTo>
                              <a:cubicBezTo>
                                <a:pt x="15674" y="5517"/>
                                <a:pt x="17424" y="8009"/>
                                <a:pt x="17424" y="10800"/>
                              </a:cubicBezTo>
                              <a:cubicBezTo>
                                <a:pt x="17424" y="14458"/>
                                <a:pt x="14458" y="17424"/>
                                <a:pt x="10800" y="17424"/>
                              </a:cubicBezTo>
                              <a:cubicBezTo>
                                <a:pt x="7141" y="17424"/>
                                <a:pt x="4176" y="14458"/>
                                <a:pt x="4176" y="10800"/>
                              </a:cubicBezTo>
                              <a:cubicBezTo>
                                <a:pt x="4176" y="8009"/>
                                <a:pt x="5925" y="5517"/>
                                <a:pt x="8550" y="4569"/>
                              </a:cubicBezTo>
                              <a:lnTo>
                                <a:pt x="7131" y="641"/>
                              </a:lnTo>
                              <a:cubicBezTo>
                                <a:pt x="2852" y="2187"/>
                                <a:pt x="0" y="6249"/>
                                <a:pt x="0" y="10800"/>
                              </a:cubicBezTo>
                              <a:cubicBezTo>
                                <a:pt x="0" y="16764"/>
                                <a:pt x="4835" y="21600"/>
                                <a:pt x="10800" y="21600"/>
                              </a:cubicBezTo>
                              <a:cubicBezTo>
                                <a:pt x="16764" y="21600"/>
                                <a:pt x="21600" y="16764"/>
                                <a:pt x="21600" y="10800"/>
                              </a:cubicBezTo>
                              <a:cubicBezTo>
                                <a:pt x="21600" y="6249"/>
                                <a:pt x="18747" y="2187"/>
                                <a:pt x="14468" y="641"/>
                              </a:cubicBez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dk1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E5C7D" id="AutoShape 116" o:spid="_x0000_s1026" style="position:absolute;margin-left:480.75pt;margin-top:9.15pt;width:30.7pt;height:30.8pt;rotation:9548013fd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cR0BgcAAL4WAAAOAAAAZHJzL2Uyb0RvYy54bWysWNlu20YUfS/QfxjosYUjDncakYMsNVEg&#10;bQOERZ9pkpKIUKRK0paTov/ec++QIy5i7AR9sMzlzLnLubPwvnz1eCjEQ1Y3eVVuVvKFsRJZmVRp&#10;Xu42qz+j2yt/JZo2LtO4qMpss/qcNatXNz/+8PJ0vM7Mal8VaVYLkJTN9em4We3b9ni9XjfJPjvE&#10;zYvqmJV4ua3qQ9zitt6t0zo+gf1QrE3DcNenqk6PdZVkTYOn79TL1Q3zb7dZ0v6x3TZZK4rNCr61&#10;/Fvz7x39rm9exte7Oj7u86RzI/4OLw5xXsKopnoXt7G4r/MZ1SFP6qqptu2LpDqsq+02TzKOAdFI&#10;YxLNx318zDgWJKc56jQ1/x9t8vvDh1rk6WYFocr4AIle37cVWxZSupSg07G5Bu7j8UNNITbH91Xy&#10;qRFl9XYfl7vsdV1Xp30Wp3BLEn49GkA3DYaKu9NvVQr+GPycq8dtfRB1BU18z5a26/FT5EQ8skCf&#10;tUDZYysSPLT8wA8gY4JXVgD3WMB1fE1U5Fty37RhVvF1/PC+aZW+Ka5YnbSLMQTJ9lBA6p+vhOua&#10;tjBEXwwaIweYK9sJPMO5iDMHONCIHtsVV88XaZs/rYEyHVdwulA0GqJNAiL9y6DQGtjrbYnIENGM&#10;Tnu2bFGTARIsGLQvGjRFZE1CDJ0eCbbQFuY8Qs21bC8asiy45PaGoN85B7bA2E7yXmmvR5JL7gWX&#10;QlS+qoX4rtFkE5pIGwTNZZ+ioaWlVAa9Lfgd+iJyBYZNPJa6UF5dizAQoSeQ2DEo0k4v+6NtAWK5&#10;l50OpS458kiiiuBVMLEWSl1J5BJQGEf/J7jo7PqyW2eLX/VLFyb7hWIj3zB2nIdQ6oJiz0x4ZeHP&#10;nOF0UYGPZimNnHJpkYGRhm8QbhpjKLXOAxStITO6oUa8yEgx90urxHH6wrHJ7JTL1DWRVA18D5YK&#10;NTS1oNgQv47UopJp0+hDntkeSWHKRZyWYpAY8M74hlKovKhcz4Baj24iSMwEczoVQlMLomCodOwM&#10;c7NaDkqhkrdfOmaWtSqUxK9jLS0NYTmeJVpLa8MZ95cyaY2VCRZxI2WsRQUtrQxliDaxEK5Mqt/S&#10;sgDURwAg4DPoSBgXIOcioxYG4bImbJkPFYNdL7S0Mmf3ZluLpSUZu+fD8mxW2VoTYiQHg3kUtlZD&#10;mQXP5cqxtRwdm43Fz5p6GJ0XSSxsqmZOFwkjqXUDUiVmv4DUyhGn5Tm+WOLU8hGnazhiiVKL96Sb&#10;Wj9CejaOSUucWkEgPd82F73UKj7h5XnBAzC03CXC83JHONtY8tDUGjKft8g3lCZEIIOIcdDc9UfJ&#10;eN+fLpPHsjte4krgREzHVjptHrHM4NDKdYEDK6mOKQcS4PiwugCH5Aznhe5pOORkOJ8jnoZDKYbz&#10;Ht/D1f8ujBpfTfS9FJEGOJ1HlGN8M0WUQ3w1RWZX+se4pSxwrLgUp81Krbxi31/Ru0P1kEUVo1pK&#10;iLQMG2UAL2zH7d04g5L7uzx5k30ZDXFcT6XFcbD/8sp1VGRUlkyG7bo7t0zf8Fzscz9iv2hLM0rb&#10;dvyRMX5AnvNsGL2iLYz90K8oqU9a8yQtQ5cYbekpaWdunN+w0a6onjSlh00z5QTYVMmHaXJ9x1Ex&#10;DYQah1SUQ5k8STsciFwEpdzqAeNhSiHTd1BRgJvSH4mqjOJINRK0S+83xdyNcT23O54py7ZPux1b&#10;1ieFrmq0jvoQ8SwdJZu4SNnNCVhToEH1Dl59U1jncdMkIZM2lu0LSUUZuWryn9UZq5IUVZMp2Whq&#10;81ql5zhn4fx1jZ5JepsXBX3A/5W3e+4Y9CvfrumWhV0jsAr2j7mrk70tavEQY31JP0leJ4v7AzoD&#10;6hnU6E9ueIzejXqMM7F6DC80C/u3a2hh6e04jKMnGrVsC/2jS7YwO55lSxJOrfTPMPZdgSFancoC&#10;h0veXCRaIGxZNElcZGjd9HOt14TiL3iLKSvSqJ+J9DzjplgnT3XfZvXHfXoSad5gpTd9K0CJpDlW&#10;e8s3XCNAKcXFDq29pK2xCVzQehJ70c5FVapw2Q9F7Y6VcXHcx0olDZzJrD1l0UdBoDnUhUNtIm66&#10;/RNI0zbemMHVret7V/at7VyhfeNfGTJ4E7jYfux3t/9S8Un7ep+naVa+z8usbwBK+3kNtq4VqVp3&#10;3AKkLVCaXl8WVZHzJHlmQX5zjTRDA4ccYooiP6CfpgqEM06duV/KlK/bOC/U9XocucrqI7ZyZL5P&#10;KPfxqHWnWoB3VfoZbTzUAM1navriYl/VX1bihAbqZtX8fR/X2UoUv5aY8gHWG8BavrEdjw4T9fDN&#10;3fBNXCag2qxa1Btfvm1xhyH3xzrf7WFJlVVZUXtym1Njj/1TXnU3aJJyBF1Dl7qww3tGndvON/8B&#10;AAD//wMAUEsDBBQABgAIAAAAIQCJjHRR3gAAAAoBAAAPAAAAZHJzL2Rvd25yZXYueG1sTI9BTsMw&#10;EEX3SNzBGiQ2iDpNRUlCnAqBwoINauEA03iaBOxxFLtpenvcFSxH/+n/N+VmtkZMNPresYLlIgFB&#10;3Djdc6vg67O+z0D4gKzROCYFZ/Kwqa6vSiy0O/GWpl1oRSxhX6CCLoShkNI3HVn0CzcQx+zgRosh&#10;nmMr9YinWG6NTJNkLS32HBc6HOilo+Znd7QKEN2KapN9f9y9bWsapvfD+RWVur2Zn59ABJrDHwwX&#10;/agOVXTauyNrL4yCfL18iGgMshWIC5CkaQ5ir+Axz0FWpfz/QvULAAD//wMAUEsBAi0AFAAGAAgA&#10;AAAhALaDOJL+AAAA4QEAABMAAAAAAAAAAAAAAAAAAAAAAFtDb250ZW50X1R5cGVzXS54bWxQSwEC&#10;LQAUAAYACAAAACEAOP0h/9YAAACUAQAACwAAAAAAAAAAAAAAAAAvAQAAX3JlbHMvLnJlbHNQSwEC&#10;LQAUAAYACAAAACEAHGHEdAYHAAC+FgAADgAAAAAAAAAAAAAAAAAuAgAAZHJzL2Uyb0RvYy54bWxQ&#10;SwECLQAUAAYACAAAACEAiYx0Ud4AAAAKAQAADwAAAAAAAAAAAAAAAABgCQAAZHJzL2Rvd25yZXYu&#10;eG1sUEsFBgAAAAAEAAQA8wAAAGsKAAAAAA==&#10;" path="m13049,4569v2625,948,4375,3440,4375,6231c17424,14458,14458,17424,10800,17424v-3659,,-6624,-2966,-6624,-6624c4176,8009,5925,5517,8550,4569l7131,641c2852,2187,,6249,,10800v,5964,4835,10800,10800,10800c16764,21600,21600,16764,21600,10800,21600,6249,18747,2187,14468,641l13049,4569xe" fillcolor="#666 [1936]" stroked="f" strokecolor="#666 [1936]" strokeweight="1pt">
                <v:fill color2="#ccc [656]" angle="135" focus="50%" type="gradient"/>
                <v:stroke joinstyle="miter"/>
                <v:shadow on="t" color="#7f7f7f [1601]" opacity=".5" offset="1pt"/>
                <v:path o:connecttype="custom" o:connectlocs="194945,391160;248338,47175;194945,315536;141552,47175" o:connectangles="0,0,0,0" textboxrect="13300,0,8300,4356"/>
              </v:shape>
            </w:pict>
          </mc:Fallback>
        </mc:AlternateContent>
      </w:r>
      <w:r>
        <w:rPr>
          <w:rFonts w:ascii="Calibri" w:hAnsi="Calibri" w:cs="Arial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6104255</wp:posOffset>
                </wp:positionH>
                <wp:positionV relativeFrom="paragraph">
                  <wp:posOffset>114300</wp:posOffset>
                </wp:positionV>
                <wp:extent cx="395605" cy="394970"/>
                <wp:effectExtent l="40005" t="27305" r="22225" b="53340"/>
                <wp:wrapNone/>
                <wp:docPr id="7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256381">
                          <a:off x="0" y="0"/>
                          <a:ext cx="395605" cy="394970"/>
                        </a:xfrm>
                        <a:custGeom>
                          <a:avLst/>
                          <a:gdLst>
                            <a:gd name="G0" fmla="+- 6624 0 0"/>
                            <a:gd name="G1" fmla="+- -4597054 0 0"/>
                            <a:gd name="G2" fmla="+- 0 0 -4597054"/>
                            <a:gd name="T0" fmla="*/ 0 256 1"/>
                            <a:gd name="T1" fmla="*/ 180 256 1"/>
                            <a:gd name="G3" fmla="+- -4597054 T0 T1"/>
                            <a:gd name="T2" fmla="*/ 0 256 1"/>
                            <a:gd name="T3" fmla="*/ 90 256 1"/>
                            <a:gd name="G4" fmla="+- -4597054 T2 T3"/>
                            <a:gd name="G5" fmla="*/ G4 2 1"/>
                            <a:gd name="T4" fmla="*/ 90 256 1"/>
                            <a:gd name="T5" fmla="*/ 0 256 1"/>
                            <a:gd name="G6" fmla="+- -4597054 T4 T5"/>
                            <a:gd name="G7" fmla="*/ G6 2 1"/>
                            <a:gd name="G8" fmla="abs -4597054"/>
                            <a:gd name="T6" fmla="*/ 0 256 1"/>
                            <a:gd name="T7" fmla="*/ 90 256 1"/>
                            <a:gd name="G9" fmla="+- G8 T6 T7"/>
                            <a:gd name="G10" fmla="?: G9 G7 G5"/>
                            <a:gd name="T8" fmla="*/ 0 256 1"/>
                            <a:gd name="T9" fmla="*/ 360 256 1"/>
                            <a:gd name="G11" fmla="+- G10 T8 T9"/>
                            <a:gd name="G12" fmla="?: G10 G11 G10"/>
                            <a:gd name="T10" fmla="*/ 0 256 1"/>
                            <a:gd name="T11" fmla="*/ 360 256 1"/>
                            <a:gd name="G13" fmla="+- G12 T10 T11"/>
                            <a:gd name="G14" fmla="?: G12 G13 G12"/>
                            <a:gd name="G15" fmla="+- 0 0 G14"/>
                            <a:gd name="G16" fmla="+- 10800 0 0"/>
                            <a:gd name="G17" fmla="+- 10800 0 6624"/>
                            <a:gd name="G18" fmla="*/ 6624 1 2"/>
                            <a:gd name="G19" fmla="+- G18 5400 0"/>
                            <a:gd name="G20" fmla="cos G19 -4597054"/>
                            <a:gd name="G21" fmla="sin G19 -4597054"/>
                            <a:gd name="G22" fmla="+- G20 10800 0"/>
                            <a:gd name="G23" fmla="+- G21 10800 0"/>
                            <a:gd name="G24" fmla="+- 10800 0 G20"/>
                            <a:gd name="G25" fmla="+- 6624 10800 0"/>
                            <a:gd name="G26" fmla="?: G9 G17 G25"/>
                            <a:gd name="G27" fmla="?: G9 0 21600"/>
                            <a:gd name="G28" fmla="cos 10800 -4597054"/>
                            <a:gd name="G29" fmla="sin 10800 -4597054"/>
                            <a:gd name="G30" fmla="sin 6624 -4597054"/>
                            <a:gd name="G31" fmla="+- G28 10800 0"/>
                            <a:gd name="G32" fmla="+- G29 10800 0"/>
                            <a:gd name="G33" fmla="+- G30 10800 0"/>
                            <a:gd name="G34" fmla="?: G4 0 G31"/>
                            <a:gd name="G35" fmla="?: -4597054 G34 0"/>
                            <a:gd name="G36" fmla="?: G6 G35 G31"/>
                            <a:gd name="G37" fmla="+- 21600 0 G36"/>
                            <a:gd name="G38" fmla="?: G4 0 G33"/>
                            <a:gd name="G39" fmla="?: -4597054 G38 G32"/>
                            <a:gd name="G40" fmla="?: G6 G39 0"/>
                            <a:gd name="G41" fmla="?: G4 G32 21600"/>
                            <a:gd name="G42" fmla="?: G6 G41 G33"/>
                            <a:gd name="T12" fmla="*/ 10800 w 21600"/>
                            <a:gd name="T13" fmla="*/ 21600 h 21600"/>
                            <a:gd name="T14" fmla="*/ 13758 w 21600"/>
                            <a:gd name="T15" fmla="*/ 2605 h 21600"/>
                            <a:gd name="T16" fmla="*/ 10800 w 21600"/>
                            <a:gd name="T17" fmla="*/ 17424 h 21600"/>
                            <a:gd name="T18" fmla="*/ 7842 w 21600"/>
                            <a:gd name="T19" fmla="*/ 2605 h 21600"/>
                            <a:gd name="T20" fmla="*/ G36 w 21600"/>
                            <a:gd name="T21" fmla="*/ G40 h 21600"/>
                            <a:gd name="T22" fmla="*/ G37 w 21600"/>
                            <a:gd name="T23" fmla="*/ G42 h 21600"/>
                          </a:gdLst>
                          <a:ahLst/>
                          <a:cxnLst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>
                              <a:moveTo>
                                <a:pt x="13049" y="4569"/>
                              </a:moveTo>
                              <a:cubicBezTo>
                                <a:pt x="15674" y="5517"/>
                                <a:pt x="17424" y="8009"/>
                                <a:pt x="17424" y="10800"/>
                              </a:cubicBezTo>
                              <a:cubicBezTo>
                                <a:pt x="17424" y="14458"/>
                                <a:pt x="14458" y="17424"/>
                                <a:pt x="10800" y="17424"/>
                              </a:cubicBezTo>
                              <a:cubicBezTo>
                                <a:pt x="7141" y="17424"/>
                                <a:pt x="4176" y="14458"/>
                                <a:pt x="4176" y="10800"/>
                              </a:cubicBezTo>
                              <a:cubicBezTo>
                                <a:pt x="4176" y="8009"/>
                                <a:pt x="5925" y="5517"/>
                                <a:pt x="8550" y="4569"/>
                              </a:cubicBezTo>
                              <a:lnTo>
                                <a:pt x="7131" y="641"/>
                              </a:lnTo>
                              <a:cubicBezTo>
                                <a:pt x="2852" y="2187"/>
                                <a:pt x="0" y="6249"/>
                                <a:pt x="0" y="10800"/>
                              </a:cubicBezTo>
                              <a:cubicBezTo>
                                <a:pt x="0" y="16764"/>
                                <a:pt x="4835" y="21600"/>
                                <a:pt x="10800" y="21600"/>
                              </a:cubicBezTo>
                              <a:cubicBezTo>
                                <a:pt x="16764" y="21600"/>
                                <a:pt x="21600" y="16764"/>
                                <a:pt x="21600" y="10800"/>
                              </a:cubicBezTo>
                              <a:cubicBezTo>
                                <a:pt x="21600" y="6249"/>
                                <a:pt x="18747" y="2187"/>
                                <a:pt x="14468" y="641"/>
                              </a:cubicBez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187C7" id="AutoShape 114" o:spid="_x0000_s1026" style="position:absolute;margin-left:480.65pt;margin-top:9pt;width:31.15pt;height:31.1pt;rotation:4649103fd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UkRrAYAAP8VAAAOAAAAZHJzL2Uyb0RvYy54bWysWF2Pm0YUfa/U/zDisVViD9+24o3SpEWV&#10;0jZSqPrMArZRMFDA601+fc+9A2M+THYT9SEbDIdzz73nzgfz6vXjKRcPad1kZbEz5Mu1IdIiLpOs&#10;OOyMv8PfXviGaNqoSKK8LNKd8TltjNd3P/7w6lJtU7M8lnmS1gIkRbO9VDvj2LbVdrVq4mN6ipqX&#10;ZZUWeLgv61PU4md9WCV1dAH7KV+Z67W7upR1UtVlnDYN7r5TD4075t/v07j9a79v0lbkOwPaWv5b&#10;8997+ru6exVtD3VUHbO4kxF9h4pTlBUIqqneRW0kznU2ozplcV025b59GZenVbnfZ3HKOSAbuZ5k&#10;8/EYVSnnguI0lS5T8//Rxn8+fKhFluwMzxBFdIJFb85tyZGFlDYV6FI1W+A+Vh9qSrGp3pfxp0YU&#10;5dtjVBzSN3VdXo5plECWJPxq9AL9aPCquL/8USbgj8DPtXrc1ydRl/DENh3X8iXfRU3EIxv0WRuU&#10;PrYixk1r47hrxxAxHlkbe+OxgatoS1SkLT43bZCWfB09vG9a5W+CK3Yn6XIM0Av7Uw6rf34hXNe0&#10;xVr0zaAxcoB5YTuI5tzEmQMcaESP7Zqr5wt1zJ9WQCFlweVC02iIDgmI9G+DAmsQr48lwrUIZ3Ra&#10;2XJETQbIZiGgfTOgKUJrkmIAb1RZwRbYwpxnqLmW44VDlgVJbh8I/l1rYAu821neO42+vkpyb0gK&#10;MEUpRHTfaLIJTagDLpdyGGmplJs+FnQHvghdEXqTUIHUjfJ6K4KNCDyBwo7TCrXoZT06FiCWu1BI&#10;qVuOFEl0EVRtJtECqTuJJAEVSEn/T3DhVfqyrGvEr+rSjcm60GykDe+O6xBgiurcY2UmVFn4Z85w&#10;uqnAR6OU3pxyaZOBkWt/TbhpjoHUPg9QNIfM6IYe8SQjxVyXdonz9IVjU9gpl6l7Ii4baN8sNWpg&#10;akOxIH4dqU2l0Oa6T3kWe2SFKRdx2opBYcA74xtaoeqiaj0Daj+6gSAxEszpUAhMbYiCodOlu56H&#10;1XZQCZW9/dQxi6xdoSJ+HWtpawjL+SzRWtobrri/VElr7MxmETdyxlp00NLOUIVoEQsgZdL9lrYF&#10;oD4DAAGfQUfGuAA5Nxm1MUiXPeHI7oxOO3OVN1taLG3JWJ6PyLNRZWtPiJEEbuZZ2NoNFRY8tzvH&#10;1nZ0bDYmP2uqMLxOkpjYVM9cbhKGUvsGpCrMcQGpnSNOy3N8scSp7SNObJPEEqU270mZ2j9Ceja2&#10;SUuc2kEgPd82F1VqF59QeZ3wAAwsd4nwOt0Rzl4vKTS1h8znLfINrQmQyCBjbDQP/VYyOva7y/ix&#10;6LaXuBLYEdO2lXabFaYZbFq5L7BhJdcx5EACHG9WF+CwnOE80T0Nh50M533E03A4xXBe43u4+r9L&#10;o8ZXE30vheQBduch1RjfTCHVEF9Nodm1fhW1VAXOFZfisjPUzCuO/RU9O5UPaVgyqqWCSGttow2g&#10;wnbcXsYVFJ/vs/iX9MvoFcf1VFkcB+svz1yVIqO2ZDIs192+ZfqEx2Jf+xH7zViaUdq244+C8Q1S&#10;zqNh9IiWMNahH1FRn4zmSZqGbjHa0lPWzmRcn3DQrqmeDKVfm1bK2WBRJQ3T4vqOo3IaGDVOKS+G&#10;NnmSVjgQuUhKyeoB49eUQ6bvoKMAN6U/MlUFxZZqZGhX3m/KuXvH9dxue6Yi2z6tdhxZ7xS6rtE+&#10;6k3Es3yUHOImZTcmEE2BBt07ePRNaV3fmxYJlbQxbd8oKtrIVYP/6s7YlTgvm1TZRkOb5yo9xrkK&#10;169rnJkkv2V5Th/w/2TtkU8M+pnv0HTTwqERmAX723yqk77Na/EQYX5JPqkv/vx8wsmAugc3+p0b&#10;buPsRt3GnljdhgrNwvoODU0sfRyHcXRHo5Zj4fzoViyMjmfFkoRTM/0zgn1XYshWlzLH5pIXF+lv&#10;VGTRxFGe4uimH2u9J5R/XtB0LE2vl1jmGRv2zOJ8s95mGOCUtTjWy7PTzuBydjtIOiX6tUh4ALRR&#10;lqtrZJnzgpjygV3XOuUZFB+PyUUkWYNVyPStDdo3ybASWf7aXW/Q5lF+wLFj3NZYoG704cSXvJ03&#10;nOoYVjRsuE5wlFfHSHWQBs5aUCvlhhwkwQdhdPalztDuy+QzzsEglAYEnZri4ljWXwxxwQnkzmj+&#10;PUd1aoj89wJjZoMBC1jLP2zHo9W4Hj65Hz6JihhUO6NFUfjybYtfeOVc1dnhiEgq96Kk8719Ridj&#10;rE+p6n7glFGNKnUiSseYw9+Mup7b3v0HAAD//wMAUEsDBBQABgAIAAAAIQBa5pZI4AAAAAoBAAAP&#10;AAAAZHJzL2Rvd25yZXYueG1sTI/BbsIwEETvlfgHayv1VmxCFUiIgygS9FCpUkkv3Ey8JFHjdRQ7&#10;JP37mlN7XM3TzNtsO5mW3bB3jSUJi7kAhlRa3VAl4as4PK+BOa9Iq9YSSvhBB9t89pCpVNuRPvF2&#10;8hULJeRSJaH2vks5d2WNRrm57ZBCdrW9UT6cfcV1r8ZQbloeCRFzoxoKC7XqcF9j+X0ajISlXVXv&#10;oz+e7UdyfTMJL173QyHl0+O02wDzOPk/GO76QR3y4HSxA2nHWglJvHgJaAhWCbA7IKJlDOwiYS0i&#10;4HnG/7+Q/wIAAP//AwBQSwECLQAUAAYACAAAACEAtoM4kv4AAADhAQAAEwAAAAAAAAAAAAAAAAAA&#10;AAAAW0NvbnRlbnRfVHlwZXNdLnhtbFBLAQItABQABgAIAAAAIQA4/SH/1gAAAJQBAAALAAAAAAAA&#10;AAAAAAAAAC8BAABfcmVscy8ucmVsc1BLAQItABQABgAIAAAAIQDbpUkRrAYAAP8VAAAOAAAAAAAA&#10;AAAAAAAAAC4CAABkcnMvZTJvRG9jLnhtbFBLAQItABQABgAIAAAAIQBa5pZI4AAAAAoBAAAPAAAA&#10;AAAAAAAAAAAAAAYJAABkcnMvZG93bnJldi54bWxQSwUGAAAAAAQABADzAAAAEwoAAAAA&#10;" path="m13049,4569v2625,948,4375,3440,4375,6231c17424,14458,14458,17424,10800,17424v-3659,,-6624,-2966,-6624,-6624c4176,8009,5925,5517,8550,4569l7131,641c2852,2187,,6249,,10800v,5964,4835,10800,10800,10800c16764,21600,21600,16764,21600,10800,21600,6249,18747,2187,14468,641l13049,4569xe" fillcolor="#666 [1936]" strokecolor="#666 [1936]" strokeweight="1pt">
                <v:fill color2="#ccc [656]" angle="135" focus="50%" type="gradient"/>
                <v:stroke joinstyle="miter"/>
                <v:shadow on="t" color="#7f7f7f [1601]" opacity=".5" offset="1pt"/>
                <v:path o:connecttype="custom" o:connectlocs="197802,394970;251978,47634;197802,318609;143627,47634" o:connectangles="0,0,0,0" textboxrect="13300,0,8300,4356"/>
              </v:shape>
            </w:pict>
          </mc:Fallback>
        </mc:AlternateContent>
      </w:r>
      <w:r>
        <w:rPr>
          <w:rFonts w:ascii="Calibri" w:hAnsi="Calibri" w:cs="Arial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6135370</wp:posOffset>
                </wp:positionH>
                <wp:positionV relativeFrom="paragraph">
                  <wp:posOffset>149860</wp:posOffset>
                </wp:positionV>
                <wp:extent cx="396240" cy="321945"/>
                <wp:effectExtent l="0" t="17145" r="27940" b="43815"/>
                <wp:wrapNone/>
                <wp:docPr id="6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808543">
                          <a:off x="0" y="0"/>
                          <a:ext cx="396240" cy="321945"/>
                        </a:xfrm>
                        <a:custGeom>
                          <a:avLst/>
                          <a:gdLst>
                            <a:gd name="G0" fmla="+- 7189 0 0"/>
                            <a:gd name="G1" fmla="+- 9145717 0 0"/>
                            <a:gd name="G2" fmla="+- 0 0 9145717"/>
                            <a:gd name="T0" fmla="*/ 0 256 1"/>
                            <a:gd name="T1" fmla="*/ 180 256 1"/>
                            <a:gd name="G3" fmla="+- 9145717 T0 T1"/>
                            <a:gd name="T2" fmla="*/ 0 256 1"/>
                            <a:gd name="T3" fmla="*/ 90 256 1"/>
                            <a:gd name="G4" fmla="+- 9145717 T2 T3"/>
                            <a:gd name="G5" fmla="*/ G4 2 1"/>
                            <a:gd name="T4" fmla="*/ 90 256 1"/>
                            <a:gd name="T5" fmla="*/ 0 256 1"/>
                            <a:gd name="G6" fmla="+- 9145717 T4 T5"/>
                            <a:gd name="G7" fmla="*/ G6 2 1"/>
                            <a:gd name="G8" fmla="abs 9145717"/>
                            <a:gd name="T6" fmla="*/ 0 256 1"/>
                            <a:gd name="T7" fmla="*/ 90 256 1"/>
                            <a:gd name="G9" fmla="+- G8 T6 T7"/>
                            <a:gd name="G10" fmla="?: G9 G7 G5"/>
                            <a:gd name="T8" fmla="*/ 0 256 1"/>
                            <a:gd name="T9" fmla="*/ 360 256 1"/>
                            <a:gd name="G11" fmla="+- G10 T8 T9"/>
                            <a:gd name="G12" fmla="?: G10 G11 G10"/>
                            <a:gd name="T10" fmla="*/ 0 256 1"/>
                            <a:gd name="T11" fmla="*/ 360 256 1"/>
                            <a:gd name="G13" fmla="+- G12 T10 T11"/>
                            <a:gd name="G14" fmla="?: G12 G13 G12"/>
                            <a:gd name="G15" fmla="+- 0 0 G14"/>
                            <a:gd name="G16" fmla="+- 10800 0 0"/>
                            <a:gd name="G17" fmla="+- 10800 0 7189"/>
                            <a:gd name="G18" fmla="*/ 7189 1 2"/>
                            <a:gd name="G19" fmla="+- G18 5400 0"/>
                            <a:gd name="G20" fmla="cos G19 9145717"/>
                            <a:gd name="G21" fmla="sin G19 9145717"/>
                            <a:gd name="G22" fmla="+- G20 10800 0"/>
                            <a:gd name="G23" fmla="+- G21 10800 0"/>
                            <a:gd name="G24" fmla="+- 10800 0 G20"/>
                            <a:gd name="G25" fmla="+- 7189 10800 0"/>
                            <a:gd name="G26" fmla="?: G9 G17 G25"/>
                            <a:gd name="G27" fmla="?: G9 0 21600"/>
                            <a:gd name="G28" fmla="cos 10800 9145717"/>
                            <a:gd name="G29" fmla="sin 10800 9145717"/>
                            <a:gd name="G30" fmla="sin 7189 9145717"/>
                            <a:gd name="G31" fmla="+- G28 10800 0"/>
                            <a:gd name="G32" fmla="+- G29 10800 0"/>
                            <a:gd name="G33" fmla="+- G30 10800 0"/>
                            <a:gd name="G34" fmla="?: G4 0 G31"/>
                            <a:gd name="G35" fmla="?: 9145717 G34 0"/>
                            <a:gd name="G36" fmla="?: G6 G35 G31"/>
                            <a:gd name="G37" fmla="+- 21600 0 G36"/>
                            <a:gd name="G38" fmla="?: G4 0 G33"/>
                            <a:gd name="G39" fmla="?: 9145717 G38 G32"/>
                            <a:gd name="G40" fmla="?: G6 G39 0"/>
                            <a:gd name="G41" fmla="?: G4 G32 21600"/>
                            <a:gd name="G42" fmla="?: G6 G41 G33"/>
                            <a:gd name="T12" fmla="*/ 10800 w 21600"/>
                            <a:gd name="T13" fmla="*/ 0 h 21600"/>
                            <a:gd name="T14" fmla="*/ 3954 w 21600"/>
                            <a:gd name="T15" fmla="*/ 16635 h 21600"/>
                            <a:gd name="T16" fmla="*/ 10800 w 21600"/>
                            <a:gd name="T17" fmla="*/ 3611 h 21600"/>
                            <a:gd name="T18" fmla="*/ 17646 w 21600"/>
                            <a:gd name="T19" fmla="*/ 16635 h 21600"/>
                            <a:gd name="T20" fmla="*/ G36 w 21600"/>
                            <a:gd name="T21" fmla="*/ G40 h 21600"/>
                            <a:gd name="T22" fmla="*/ G37 w 21600"/>
                            <a:gd name="T23" fmla="*/ G42 h 21600"/>
                          </a:gdLst>
                          <a:ahLst/>
                          <a:cxnLst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>
                              <a:moveTo>
                                <a:pt x="5329" y="15463"/>
                              </a:moveTo>
                              <a:cubicBezTo>
                                <a:pt x="4220" y="14162"/>
                                <a:pt x="3611" y="12509"/>
                                <a:pt x="3611" y="10800"/>
                              </a:cubicBezTo>
                              <a:cubicBezTo>
                                <a:pt x="3611" y="6829"/>
                                <a:pt x="6829" y="3611"/>
                                <a:pt x="10800" y="3611"/>
                              </a:cubicBezTo>
                              <a:cubicBezTo>
                                <a:pt x="14770" y="3611"/>
                                <a:pt x="17989" y="6829"/>
                                <a:pt x="17989" y="10800"/>
                              </a:cubicBezTo>
                              <a:cubicBezTo>
                                <a:pt x="17989" y="12509"/>
                                <a:pt x="17379" y="14162"/>
                                <a:pt x="16270" y="15463"/>
                              </a:cubicBezTo>
                              <a:lnTo>
                                <a:pt x="19018" y="17806"/>
                              </a:lnTo>
                              <a:cubicBezTo>
                                <a:pt x="20684" y="15852"/>
                                <a:pt x="21600" y="13368"/>
                                <a:pt x="21600" y="10800"/>
                              </a:cubicBez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cubicBezTo>
                                <a:pt x="0" y="13368"/>
                                <a:pt x="915" y="15852"/>
                                <a:pt x="2581" y="17806"/>
                              </a:cubicBez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23514" id="AutoShape 111" o:spid="_x0000_s1026" style="position:absolute;margin-left:483.1pt;margin-top:11.8pt;width:31.2pt;height:25.35pt;rotation:6344478fd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MlDugYAAOkVAAAOAAAAZHJzL2Uyb0RvYy54bWysWF2Pm1YQfa/U/3DFY6vEXL4MVrxRmrSo&#10;UtpGClWfWcA2CgYKeL3Jr++ZuXCNwWQ3UV92DZw7c2bO3OEyr14/HgvxkDVtXpVbQ740DZGVSZXm&#10;5X5r/B399sI3RNvFZRoXVZltjc9Za7y++/GHV+d6k1nVoSrSrBEwUrabc701Dl1Xb1arNjlkx7h9&#10;WdVZiYe7qjnGHS6b/Spt4jOsH4uVZZre6lw1ad1USda2uPtOPTTu2P5ulyXdX7tdm3Wi2Brg1vHf&#10;hv/e09/V3at4s2/i+pAnPY34O1gc47yEU23qXdzF4tTkM1PHPGmqttp1L5PquKp2uzzJOAZEI81J&#10;NB8PcZ1xLEhOW+s0tf+f2eTPhw+NyNOt4RmijI+Q6M2pq9izkFJSgs51uwHuY/2hoRDb+n2VfGpF&#10;Wb09xOU+e9M01fmQxSloMX51tYAuWiwV9+c/qhT2Y9jnXD3umqNoKmji+qbvOjbfRU7EIwv0WQuU&#10;PXYiwU078CwHMiZ4ZFsycFzit4o3ZIq4Jae2C7OKf8cP79tO6ZviF6uT9jGGMLI7FpD65xdiLf1A&#10;mGIoBo2RI0wgHXct17dg1ggGK6KH9qU1WIu0x59WAFmuJzhZKBkN0Q4Bkf5tUGiP3A2sIlNEM2ua&#10;17JDbQuQYMGfc8ufJSJ7EmDoDkAYCx1hzePTppbdRWMrC4xQqVo7nQFHYGmv9iDyegASI+8GoxDd&#10;SZmK79sl4bQ7WLnNKBo7WspjMLhCxYW+iDyBZRPCUhfJ640IAxGuBdJ6DYo052U+2hcgtnebdIjN&#10;fcljKFFCYBVMvIVSlxFRAgrr6P8EF12oL9O6ePwqL12VlCmJUiNuqhWNdksodTkxMwtYm/ATZqHU&#10;JQV7tEFp5XVOQ6lFBkaavkm4aYyh1DqPUNQ9ZubGGnF7kWLOS6vEcfrCdcjt1JalayKpWnAPFuo0&#10;tLSeeBN+FaglJceWOQQ883wlhCUXcVqIUVpgd2ZvLITKisr0DKjV6LcBGm9oTTdCaGk5FAx1Lj1z&#10;7laLQQlU4t7u0aGlJaEUfhVqa1kIytEsGLW1LpxufymN9rUswSLuShZ7UT5by0LpcajwQWVS+LbW&#10;BKChmYY20DPklSgejLk3DWpREC3rwY69mTmtyoXd7JViaz2u2PlwPNtOdC5QvZwMEj+81KdeHa2F&#10;8go7t4vG0WL01hx0PXtKMLp0R3Q0VS/nmwYjqVXj/nhYQGnNqEMGriOWzGndyLHnQYwlk1q3Jylq&#10;6ci5hz6/ZFJrRybXnuMt0tQCPkXz0uaADO1Fi5cuRzjHXOJoaQHZ3nqJoTXWJXSssT0cLPfD0TE+&#10;DKfJ5LHsj5P4JXACpmMqnS5rtBccUrkocEAlybHbYAQ4PpwuwKE5w4fD7BNw6MlwPj08bR1aMZxf&#10;UgNc/e/DaPCVRN9HEWmA03hEOcY3UkQ5xFdShBxx26jjjrLAseKnOG8N1XHFYfhFz47VQxZVjOoo&#10;Ia5NfRUkpOt4Q04uoOR0nye/ZF/GSxyLuNASR3r9Vq/ZGNWlemK5Zv/inT6ht8qQ+ivjt1xpg54P&#10;mipO9sTXxIERowe8z5nD8ITS+aQj6azXKqhhGUqGPcl1gDMEuZpyuDxRTsHieb60RTlNk1zb616O&#10;aW6R6p7hWKnryIpyrJMMTKkKTK59k5s8+A2Y65UqVsv0fFXw0vXdK2n7WiLVbdvzx1qMHn2TuJd1&#10;jo9X3VhED32Lc96/JHop2DxJ8fwKYtN6ySCqknrqtq/qbwqiXzPNSUAHW0rWLI+u32+RkSbXWiRF&#10;1WaqmGhTc1Xp3c0VdvmOxnQk/S0vCvpU/yfvDjwbGHrevu0bwr4V6H/DbZ7fZG+LRjzE6CzpJ8kd&#10;sjgdMQNQ93BSG85quI0pjbqNM7DevNoK89u31FIGPy7j6I5GLfvCpOiWL7SJZ/mShFM9/hnOvisw&#10;5FynssCBkl8r+LJQnkWbxEWGIY2arwDba0LxFyU1Yomt21OsipwFe2ZyvplvO3ZwzDsM8Ir8uDU4&#10;nf1uonnQr2XKG66L80L95t5AtDIezfWlU51g4uMhPYs0b/H+sXw7QFNJc7yDbHQVM8DBJC72GDAm&#10;XYNX0406nOhSdPOCUxXDjMYF1xOOi/oQqwrSQNDVdrkENVO+GgXBIy+acqlp2X2VfsbEi2db2L2Y&#10;jyKsQ9V8McQZs8at0f57ipvMEMXvJfYMzt10eu34AnMmevc14yf34ydxmcDU1uiQFP75tsMVlpzq&#10;Jt8f4EnFXlY0ydvlNANjfopVf4F5IgfRzz5pYDm+ZtRlQnv3HwAAAP//AwBQSwMEFAAGAAgAAAAh&#10;AHnPgv3gAAAACgEAAA8AAABkcnMvZG93bnJldi54bWxMj8tOwzAQRfdI/IM1SOyoTSqRNMSpKqQi&#10;Fdi0gGDpxpOHiMdR7Lbh75muynJ0r+6cUywn14sjjqHzpOF+pkAgVd521Gj4eF/fZSBCNGRN7wk1&#10;/GKAZXl9VZjc+hNt8biLjeARCrnR0MY45FKGqkVnwswPSJzVfnQm8jk20o7mxOOul4lSD9KZjvhD&#10;awZ8arH62R2chnn2vXle2/li+/Wava02Xf05vdRa395Mq0cQEad4KcMZn9GhZKa9P5ANotewSBN2&#10;iRykrHAuqCRJQew1ZCoBWRbyv0L5BwAA//8DAFBLAQItABQABgAIAAAAIQC2gziS/gAAAOEBAAAT&#10;AAAAAAAAAAAAAAAAAAAAAABbQ29udGVudF9UeXBlc10ueG1sUEsBAi0AFAAGAAgAAAAhADj9If/W&#10;AAAAlAEAAAsAAAAAAAAAAAAAAAAALwEAAF9yZWxzLy5yZWxzUEsBAi0AFAAGAAgAAAAhABZsyUO6&#10;BgAA6RUAAA4AAAAAAAAAAAAAAAAALgIAAGRycy9lMm9Eb2MueG1sUEsBAi0AFAAGAAgAAAAhAHnP&#10;gv3gAAAACgEAAA8AAAAAAAAAAAAAAAAAFAkAAGRycy9kb3ducmV2LnhtbFBLBQYAAAAABAAEAPMA&#10;AAAhCgAAAAA=&#10;" path="m5329,15463c4220,14162,3611,12509,3611,10800v,-3971,3218,-7189,7189,-7189c14770,3611,17989,6829,17989,10800v,1709,-610,3362,-1719,4663l19018,17806v1666,-1954,2582,-4438,2582,-7006c21600,4835,16764,,10800,,4835,,,4835,,10800v,2568,915,5052,2581,7006l5329,15463xe" fillcolor="#666 [1936]" strokecolor="#666 [1936]" strokeweight="1pt">
                <v:fill color2="#ccc [656]" angle="135" focus="50%" type="gradient"/>
                <v:stroke joinstyle="miter"/>
                <v:shadow on="t" color="#7f7f7f [1601]" opacity=".5" offset="1pt"/>
                <v:path o:connecttype="custom" o:connectlocs="198120,0;72534,247942;198120,53821;323706,247942" o:connectangles="0,0,0,0" textboxrect="0,0,21600,15799"/>
              </v:shape>
            </w:pict>
          </mc:Fallback>
        </mc:AlternateContent>
      </w:r>
      <w:r w:rsidR="00E275E5">
        <w:rPr>
          <w:rFonts w:ascii="Calibri" w:hAnsi="Calibri" w:cs="Arial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7453" behindDoc="1" locked="0" layoutInCell="1" allowOverlap="1">
            <wp:simplePos x="0" y="0"/>
            <wp:positionH relativeFrom="column">
              <wp:posOffset>5131435</wp:posOffset>
            </wp:positionH>
            <wp:positionV relativeFrom="paragraph">
              <wp:posOffset>285115</wp:posOffset>
            </wp:positionV>
            <wp:extent cx="1734820" cy="2433955"/>
            <wp:effectExtent l="304800" t="190500" r="284480" b="175895"/>
            <wp:wrapNone/>
            <wp:docPr id="109" name="irc_mi" descr="http://www.clipartbest.com/cliparts/4i9/Azo/4i9AzoGi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best.com/cliparts/4i9/Azo/4i9AzoGiE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 rot="881849">
                      <a:off x="0" y="0"/>
                      <a:ext cx="1734820" cy="2433955"/>
                    </a:xfrm>
                    <a:prstGeom prst="rect">
                      <a:avLst/>
                    </a:prstGeom>
                    <a:solidFill>
                      <a:srgbClr val="CCFF66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0CCF" w:rsidRPr="00E275E5" w:rsidRDefault="00125C4C" w:rsidP="00313FE9">
      <w:pPr>
        <w:jc w:val="both"/>
        <w:rPr>
          <w:rFonts w:ascii="Calibri" w:hAnsi="Calibri" w:cs="Arial"/>
          <w:b/>
          <w:sz w:val="20"/>
          <w:szCs w:val="28"/>
        </w:rPr>
      </w:pPr>
      <w:r>
        <w:rPr>
          <w:rFonts w:ascii="Calibri" w:hAnsi="Calibri" w:cs="Arial"/>
          <w:b/>
          <w:noProof/>
          <w:sz w:val="20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182245</wp:posOffset>
                </wp:positionH>
                <wp:positionV relativeFrom="paragraph">
                  <wp:posOffset>67945</wp:posOffset>
                </wp:positionV>
                <wp:extent cx="4836795" cy="1038225"/>
                <wp:effectExtent l="3810" t="635" r="0" b="0"/>
                <wp:wrapNone/>
                <wp:docPr id="5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679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6AB" w:rsidRPr="005E0EF2" w:rsidRDefault="004746AB" w:rsidP="00D83927">
                            <w:pPr>
                              <w:ind w:right="-142"/>
                              <w:jc w:val="center"/>
                              <w:rPr>
                                <w:rFonts w:ascii="Batang" w:eastAsia="Batang" w:hAnsi="Batang" w:cs="Arial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5E0EF2">
                              <w:rPr>
                                <w:rFonts w:ascii="Batang" w:eastAsia="Batang" w:hAnsi="Batang" w:cs="Arial"/>
                                <w:b/>
                                <w:sz w:val="26"/>
                                <w:szCs w:val="26"/>
                              </w:rPr>
                              <w:t xml:space="preserve">W ramach naboru zakłada się organizację staży </w:t>
                            </w:r>
                            <w:r w:rsidR="00D83927">
                              <w:rPr>
                                <w:rFonts w:ascii="Batang" w:eastAsia="Batang" w:hAnsi="Batang" w:cs="Arial"/>
                                <w:b/>
                                <w:sz w:val="26"/>
                                <w:szCs w:val="26"/>
                              </w:rPr>
                              <w:br/>
                            </w:r>
                            <w:r w:rsidRPr="005E0EF2">
                              <w:rPr>
                                <w:rFonts w:ascii="Batang" w:eastAsia="Batang" w:hAnsi="Batang" w:cs="Arial"/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dla </w:t>
                            </w:r>
                            <w:r w:rsidR="00125C4C">
                              <w:rPr>
                                <w:rFonts w:ascii="Batang" w:eastAsia="Batang" w:hAnsi="Batang" w:cs="Arial"/>
                                <w:b/>
                                <w:color w:val="FF0000"/>
                                <w:sz w:val="26"/>
                                <w:szCs w:val="26"/>
                              </w:rPr>
                              <w:t>5</w:t>
                            </w:r>
                            <w:r w:rsidRPr="005E0EF2">
                              <w:rPr>
                                <w:rFonts w:ascii="Batang" w:eastAsia="Batang" w:hAnsi="Batang" w:cs="Arial"/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 osób bezrobotnych</w:t>
                            </w:r>
                            <w:r w:rsidRPr="005E0EF2">
                              <w:rPr>
                                <w:rFonts w:ascii="Batang" w:eastAsia="Batang" w:hAnsi="Batang" w:cs="Arial"/>
                                <w:b/>
                                <w:color w:val="00B05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0132F" w:rsidRPr="005E0EF2">
                              <w:rPr>
                                <w:rFonts w:ascii="Batang" w:eastAsia="Batang" w:hAnsi="Batang" w:cs="Arial"/>
                                <w:b/>
                                <w:color w:val="FF0000"/>
                                <w:sz w:val="26"/>
                                <w:szCs w:val="26"/>
                              </w:rPr>
                              <w:br/>
                            </w:r>
                            <w:r w:rsidRPr="005E0EF2">
                              <w:rPr>
                                <w:rFonts w:ascii="Batang" w:eastAsia="Batang" w:hAnsi="Batang" w:cs="Arial"/>
                                <w:b/>
                                <w:sz w:val="26"/>
                                <w:szCs w:val="26"/>
                                <w:lang w:eastAsia="pl-PL"/>
                              </w:rPr>
                              <w:t>zarejestrowan</w:t>
                            </w:r>
                            <w:r w:rsidR="005E0EF2" w:rsidRPr="005E0EF2">
                              <w:rPr>
                                <w:rFonts w:ascii="Batang" w:eastAsia="Batang" w:hAnsi="Batang" w:cs="Arial"/>
                                <w:b/>
                                <w:sz w:val="26"/>
                                <w:szCs w:val="26"/>
                                <w:lang w:eastAsia="pl-PL"/>
                              </w:rPr>
                              <w:t>ych</w:t>
                            </w:r>
                            <w:r w:rsidRPr="005E0EF2">
                              <w:rPr>
                                <w:rFonts w:ascii="Batang" w:eastAsia="Batang" w:hAnsi="Batang" w:cs="Arial"/>
                                <w:b/>
                                <w:sz w:val="26"/>
                                <w:szCs w:val="26"/>
                                <w:lang w:eastAsia="pl-PL"/>
                              </w:rPr>
                              <w:t xml:space="preserve"> w PUP w Lubaniu i posiadając</w:t>
                            </w:r>
                            <w:r w:rsidR="005E0EF2" w:rsidRPr="005E0EF2">
                              <w:rPr>
                                <w:rFonts w:ascii="Batang" w:eastAsia="Batang" w:hAnsi="Batang" w:cs="Arial"/>
                                <w:b/>
                                <w:sz w:val="26"/>
                                <w:szCs w:val="26"/>
                                <w:lang w:eastAsia="pl-PL"/>
                              </w:rPr>
                              <w:t>ych</w:t>
                            </w:r>
                            <w:r w:rsidRPr="005E0EF2">
                              <w:rPr>
                                <w:rFonts w:ascii="Batang" w:eastAsia="Batang" w:hAnsi="Batang" w:cs="Arial"/>
                                <w:b/>
                                <w:sz w:val="26"/>
                                <w:szCs w:val="26"/>
                                <w:lang w:eastAsia="pl-PL"/>
                              </w:rPr>
                              <w:t xml:space="preserve"> ustalony</w:t>
                            </w:r>
                            <w:r w:rsidRPr="005E0EF2">
                              <w:rPr>
                                <w:rFonts w:ascii="Batang" w:eastAsia="Batang" w:hAnsi="Batang" w:cs="Arial"/>
                                <w:b/>
                                <w:color w:val="002060"/>
                                <w:sz w:val="26"/>
                                <w:szCs w:val="26"/>
                                <w:lang w:eastAsia="pl-PL"/>
                              </w:rPr>
                              <w:t xml:space="preserve"> </w:t>
                            </w:r>
                            <w:r w:rsidRPr="005E0EF2">
                              <w:rPr>
                                <w:rFonts w:ascii="Batang" w:eastAsia="Batang" w:hAnsi="Batang" w:cs="Arial"/>
                                <w:b/>
                                <w:color w:val="FF0000"/>
                                <w:sz w:val="26"/>
                                <w:szCs w:val="26"/>
                                <w:lang w:eastAsia="pl-PL"/>
                              </w:rPr>
                              <w:t>profil pomocy I</w:t>
                            </w:r>
                            <w:r w:rsidR="005E0EF2" w:rsidRPr="005E0EF2">
                              <w:rPr>
                                <w:rFonts w:ascii="Batang" w:eastAsia="Batang" w:hAnsi="Batang" w:cs="Arial"/>
                                <w:b/>
                                <w:color w:val="FF0000"/>
                                <w:sz w:val="26"/>
                                <w:szCs w:val="26"/>
                                <w:lang w:eastAsia="pl-PL"/>
                              </w:rPr>
                              <w:t>I</w:t>
                            </w:r>
                            <w:r w:rsidRPr="005E0EF2">
                              <w:rPr>
                                <w:rFonts w:ascii="Batang" w:eastAsia="Batang" w:hAnsi="Batang" w:cs="Arial"/>
                                <w:b/>
                                <w:color w:val="FF0000"/>
                                <w:sz w:val="26"/>
                                <w:szCs w:val="26"/>
                                <w:lang w:eastAsia="pl-PL"/>
                              </w:rPr>
                              <w:t>I</w:t>
                            </w:r>
                            <w:r w:rsidR="005E0EF2" w:rsidRPr="005E0EF2">
                              <w:rPr>
                                <w:rFonts w:ascii="Batang" w:eastAsia="Batang" w:hAnsi="Batang" w:cs="Arial"/>
                                <w:b/>
                                <w:sz w:val="26"/>
                                <w:szCs w:val="26"/>
                                <w:lang w:eastAsia="pl-PL"/>
                              </w:rPr>
                              <w:t>.</w:t>
                            </w:r>
                          </w:p>
                          <w:p w:rsidR="004746AB" w:rsidRDefault="004746AB" w:rsidP="00D839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left:0;text-align:left;margin-left:14.35pt;margin-top:5.35pt;width:380.85pt;height:81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E1ivwIAAMg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nGAnaQYse2d6gO7lHYUBsfYZep+D20IOj2YMB+uy46v5ell81EnLZULFht0rJoWG0gvxCe9M/&#10;uzriaAuyHj7ICgLRrZEOaF+rzhYPyoEAHfr0dOqNTaaEQxJPZvMEkizBFgaTOIqmLgZNj9d7pc07&#10;JjtkFxlW0HwHT3f32th0aHp0sdGELHjbOgG04uIAHMcTCA5Xrc2m4fr5IwmSVbyKiUei2cojQZ57&#10;t8WSeLMinE/zSb5c5uFPGzckacOrigkb5qitkPxZ7w4qH1VxUpeWLa8snE1Jq8162Sq0o6Dtwn2H&#10;gpy5+ZdpuCIAlxeUwogEd1HiFbN47pGCTL1kHsReECZ3ySwgCcmLS0r3XLB/p4SGDE/iMICGl10P&#10;GqzW7ais3/IM3PeaJ007bmCStLzLcHxyoqnV40pUrs2G8nZcn5XFUnkuC7T+2HSnXivYUbpmv94D&#10;ipX0WlZPoGMlQWWQO4w/WDRSfcdogFGSYf1tSxXDqH0v4C0kISF29rgNmc4j2Khzy/rcQkUJUBk2&#10;GI3LpRnn1bZXfNNApPH1CXkL76fmTtnPWR1eHYwLR+ow2uw8Ot87r+cBvPgFAAD//wMAUEsDBBQA&#10;BgAIAAAAIQBiCLEz3AAAAAkBAAAPAAAAZHJzL2Rvd25yZXYueG1sTI/NTsMwEITvSLyDtUjcqN2o&#10;IiXEqRB/l55auHBz4iWOiNfBdtvw9iwnelrtzGj223oz+1EcMaYhkIblQoFA6oIdqNfw/vZyswaR&#10;siFrxkCo4QcTbJrLi9pUNpxoh8d97gWXUKqMBpfzVEmZOofepEWYkNj7DNGbzGvspY3mxOV+lIVS&#10;t9KbgfiCMxM+Ouy+9gevoR22y1iE5+388fRqXfZ29+2s1tdX88M9iIxz/g/DHz6jQ8NMbTiQTWLU&#10;UKxLTrKueLJf3qkViJaFclWAbGp5/kHzCwAA//8DAFBLAQItABQABgAIAAAAIQC2gziS/gAAAOEB&#10;AAATAAAAAAAAAAAAAAAAAAAAAABbQ29udGVudF9UeXBlc10ueG1sUEsBAi0AFAAGAAgAAAAhADj9&#10;If/WAAAAlAEAAAsAAAAAAAAAAAAAAAAALwEAAF9yZWxzLy5yZWxzUEsBAi0AFAAGAAgAAAAhAFYA&#10;TWK/AgAAyAUAAA4AAAAAAAAAAAAAAAAALgIAAGRycy9lMm9Eb2MueG1sUEsBAi0AFAAGAAgAAAAh&#10;AGIIsTPcAAAACQEAAA8AAAAAAAAAAAAAAAAAGQUAAGRycy9kb3ducmV2LnhtbFBLBQYAAAAABAAE&#10;APMAAAAiBgAAAAA=&#10;" filled="f" stroked="f" strokeweight="3pt">
                <v:stroke linestyle="thinThin"/>
                <v:textbox>
                  <w:txbxContent>
                    <w:p w:rsidR="004746AB" w:rsidRPr="005E0EF2" w:rsidRDefault="004746AB" w:rsidP="00D83927">
                      <w:pPr>
                        <w:ind w:right="-142"/>
                        <w:jc w:val="center"/>
                        <w:rPr>
                          <w:rFonts w:ascii="Batang" w:eastAsia="Batang" w:hAnsi="Batang" w:cs="Arial"/>
                          <w:b/>
                          <w:color w:val="FF0000"/>
                          <w:sz w:val="26"/>
                          <w:szCs w:val="26"/>
                        </w:rPr>
                      </w:pPr>
                      <w:r w:rsidRPr="005E0EF2">
                        <w:rPr>
                          <w:rFonts w:ascii="Batang" w:eastAsia="Batang" w:hAnsi="Batang" w:cs="Arial"/>
                          <w:b/>
                          <w:sz w:val="26"/>
                          <w:szCs w:val="26"/>
                        </w:rPr>
                        <w:t xml:space="preserve">W ramach naboru zakłada się organizację staży </w:t>
                      </w:r>
                      <w:r w:rsidR="00D83927">
                        <w:rPr>
                          <w:rFonts w:ascii="Batang" w:eastAsia="Batang" w:hAnsi="Batang" w:cs="Arial"/>
                          <w:b/>
                          <w:sz w:val="26"/>
                          <w:szCs w:val="26"/>
                        </w:rPr>
                        <w:br/>
                      </w:r>
                      <w:r w:rsidRPr="005E0EF2">
                        <w:rPr>
                          <w:rFonts w:ascii="Batang" w:eastAsia="Batang" w:hAnsi="Batang" w:cs="Arial"/>
                          <w:b/>
                          <w:color w:val="FF0000"/>
                          <w:sz w:val="26"/>
                          <w:szCs w:val="26"/>
                        </w:rPr>
                        <w:t xml:space="preserve">dla </w:t>
                      </w:r>
                      <w:r w:rsidR="00125C4C">
                        <w:rPr>
                          <w:rFonts w:ascii="Batang" w:eastAsia="Batang" w:hAnsi="Batang" w:cs="Arial"/>
                          <w:b/>
                          <w:color w:val="FF0000"/>
                          <w:sz w:val="26"/>
                          <w:szCs w:val="26"/>
                        </w:rPr>
                        <w:t>5</w:t>
                      </w:r>
                      <w:r w:rsidRPr="005E0EF2">
                        <w:rPr>
                          <w:rFonts w:ascii="Batang" w:eastAsia="Batang" w:hAnsi="Batang" w:cs="Arial"/>
                          <w:b/>
                          <w:color w:val="FF0000"/>
                          <w:sz w:val="26"/>
                          <w:szCs w:val="26"/>
                        </w:rPr>
                        <w:t xml:space="preserve"> osób bezrobotnych</w:t>
                      </w:r>
                      <w:r w:rsidRPr="005E0EF2">
                        <w:rPr>
                          <w:rFonts w:ascii="Batang" w:eastAsia="Batang" w:hAnsi="Batang" w:cs="Arial"/>
                          <w:b/>
                          <w:color w:val="00B050"/>
                          <w:sz w:val="26"/>
                          <w:szCs w:val="26"/>
                        </w:rPr>
                        <w:t xml:space="preserve"> </w:t>
                      </w:r>
                      <w:r w:rsidR="00D0132F" w:rsidRPr="005E0EF2">
                        <w:rPr>
                          <w:rFonts w:ascii="Batang" w:eastAsia="Batang" w:hAnsi="Batang" w:cs="Arial"/>
                          <w:b/>
                          <w:color w:val="FF0000"/>
                          <w:sz w:val="26"/>
                          <w:szCs w:val="26"/>
                        </w:rPr>
                        <w:br/>
                      </w:r>
                      <w:r w:rsidRPr="005E0EF2">
                        <w:rPr>
                          <w:rFonts w:ascii="Batang" w:eastAsia="Batang" w:hAnsi="Batang" w:cs="Arial"/>
                          <w:b/>
                          <w:sz w:val="26"/>
                          <w:szCs w:val="26"/>
                          <w:lang w:eastAsia="pl-PL"/>
                        </w:rPr>
                        <w:t>zarejestrowan</w:t>
                      </w:r>
                      <w:r w:rsidR="005E0EF2" w:rsidRPr="005E0EF2">
                        <w:rPr>
                          <w:rFonts w:ascii="Batang" w:eastAsia="Batang" w:hAnsi="Batang" w:cs="Arial"/>
                          <w:b/>
                          <w:sz w:val="26"/>
                          <w:szCs w:val="26"/>
                          <w:lang w:eastAsia="pl-PL"/>
                        </w:rPr>
                        <w:t>ych</w:t>
                      </w:r>
                      <w:r w:rsidRPr="005E0EF2">
                        <w:rPr>
                          <w:rFonts w:ascii="Batang" w:eastAsia="Batang" w:hAnsi="Batang" w:cs="Arial"/>
                          <w:b/>
                          <w:sz w:val="26"/>
                          <w:szCs w:val="26"/>
                          <w:lang w:eastAsia="pl-PL"/>
                        </w:rPr>
                        <w:t xml:space="preserve"> w PUP w Lubaniu i posiadając</w:t>
                      </w:r>
                      <w:r w:rsidR="005E0EF2" w:rsidRPr="005E0EF2">
                        <w:rPr>
                          <w:rFonts w:ascii="Batang" w:eastAsia="Batang" w:hAnsi="Batang" w:cs="Arial"/>
                          <w:b/>
                          <w:sz w:val="26"/>
                          <w:szCs w:val="26"/>
                          <w:lang w:eastAsia="pl-PL"/>
                        </w:rPr>
                        <w:t>ych</w:t>
                      </w:r>
                      <w:r w:rsidRPr="005E0EF2">
                        <w:rPr>
                          <w:rFonts w:ascii="Batang" w:eastAsia="Batang" w:hAnsi="Batang" w:cs="Arial"/>
                          <w:b/>
                          <w:sz w:val="26"/>
                          <w:szCs w:val="26"/>
                          <w:lang w:eastAsia="pl-PL"/>
                        </w:rPr>
                        <w:t xml:space="preserve"> ustalony</w:t>
                      </w:r>
                      <w:r w:rsidRPr="005E0EF2">
                        <w:rPr>
                          <w:rFonts w:ascii="Batang" w:eastAsia="Batang" w:hAnsi="Batang" w:cs="Arial"/>
                          <w:b/>
                          <w:color w:val="002060"/>
                          <w:sz w:val="26"/>
                          <w:szCs w:val="26"/>
                          <w:lang w:eastAsia="pl-PL"/>
                        </w:rPr>
                        <w:t xml:space="preserve"> </w:t>
                      </w:r>
                      <w:r w:rsidRPr="005E0EF2">
                        <w:rPr>
                          <w:rFonts w:ascii="Batang" w:eastAsia="Batang" w:hAnsi="Batang" w:cs="Arial"/>
                          <w:b/>
                          <w:color w:val="FF0000"/>
                          <w:sz w:val="26"/>
                          <w:szCs w:val="26"/>
                          <w:lang w:eastAsia="pl-PL"/>
                        </w:rPr>
                        <w:t>profil pomocy I</w:t>
                      </w:r>
                      <w:r w:rsidR="005E0EF2" w:rsidRPr="005E0EF2">
                        <w:rPr>
                          <w:rFonts w:ascii="Batang" w:eastAsia="Batang" w:hAnsi="Batang" w:cs="Arial"/>
                          <w:b/>
                          <w:color w:val="FF0000"/>
                          <w:sz w:val="26"/>
                          <w:szCs w:val="26"/>
                          <w:lang w:eastAsia="pl-PL"/>
                        </w:rPr>
                        <w:t>I</w:t>
                      </w:r>
                      <w:r w:rsidRPr="005E0EF2">
                        <w:rPr>
                          <w:rFonts w:ascii="Batang" w:eastAsia="Batang" w:hAnsi="Batang" w:cs="Arial"/>
                          <w:b/>
                          <w:color w:val="FF0000"/>
                          <w:sz w:val="26"/>
                          <w:szCs w:val="26"/>
                          <w:lang w:eastAsia="pl-PL"/>
                        </w:rPr>
                        <w:t>I</w:t>
                      </w:r>
                      <w:r w:rsidR="005E0EF2" w:rsidRPr="005E0EF2">
                        <w:rPr>
                          <w:rFonts w:ascii="Batang" w:eastAsia="Batang" w:hAnsi="Batang" w:cs="Arial"/>
                          <w:b/>
                          <w:sz w:val="26"/>
                          <w:szCs w:val="26"/>
                          <w:lang w:eastAsia="pl-PL"/>
                        </w:rPr>
                        <w:t>.</w:t>
                      </w:r>
                    </w:p>
                    <w:p w:rsidR="004746AB" w:rsidRDefault="004746AB" w:rsidP="00D8392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13FE9" w:rsidRDefault="00313FE9" w:rsidP="00313FE9">
      <w:pPr>
        <w:jc w:val="both"/>
        <w:rPr>
          <w:rFonts w:ascii="Calibri" w:hAnsi="Calibri" w:cs="Arial"/>
          <w:b/>
          <w:sz w:val="28"/>
          <w:szCs w:val="28"/>
        </w:rPr>
      </w:pPr>
    </w:p>
    <w:p w:rsidR="004746AB" w:rsidRDefault="004746AB" w:rsidP="004C4A26">
      <w:pPr>
        <w:ind w:right="-142"/>
        <w:jc w:val="center"/>
        <w:rPr>
          <w:rFonts w:ascii="Calibri" w:hAnsi="Calibri" w:cs="Arial"/>
          <w:b/>
          <w:sz w:val="28"/>
          <w:szCs w:val="28"/>
        </w:rPr>
      </w:pPr>
    </w:p>
    <w:p w:rsidR="00910CCF" w:rsidRPr="005858F4" w:rsidRDefault="00910CCF" w:rsidP="00FA45CA">
      <w:pPr>
        <w:rPr>
          <w:rFonts w:ascii="Calibri" w:hAnsi="Calibri" w:cs="Arial"/>
          <w:b/>
          <w:sz w:val="2"/>
          <w:szCs w:val="26"/>
        </w:rPr>
      </w:pPr>
    </w:p>
    <w:p w:rsidR="005E0EF2" w:rsidRPr="0034109B" w:rsidRDefault="005858F4" w:rsidP="005858F4">
      <w:pPr>
        <w:spacing w:line="240" w:lineRule="auto"/>
        <w:ind w:left="851" w:hanging="425"/>
        <w:jc w:val="both"/>
        <w:rPr>
          <w:rFonts w:ascii="Batang" w:eastAsia="Batang" w:hAnsi="Batang" w:cs="Arial"/>
          <w:b/>
          <w:color w:val="00B050"/>
          <w:sz w:val="24"/>
          <w:szCs w:val="26"/>
        </w:rPr>
      </w:pPr>
      <w:r>
        <w:rPr>
          <w:rFonts w:ascii="Batang" w:eastAsia="Batang" w:hAnsi="Batang" w:cs="Arial"/>
          <w:b/>
          <w:sz w:val="24"/>
          <w:szCs w:val="26"/>
        </w:rPr>
        <w:t>O</w:t>
      </w:r>
      <w:r w:rsidR="00313FE9" w:rsidRPr="0034109B">
        <w:rPr>
          <w:rFonts w:ascii="Batang" w:eastAsia="Batang" w:hAnsi="Batang" w:cs="Arial"/>
          <w:b/>
          <w:sz w:val="24"/>
          <w:szCs w:val="26"/>
        </w:rPr>
        <w:t>kres trwania staży</w:t>
      </w:r>
      <w:r w:rsidR="004746AB" w:rsidRPr="0034109B">
        <w:rPr>
          <w:rFonts w:ascii="Batang" w:eastAsia="Batang" w:hAnsi="Batang" w:cs="Arial"/>
          <w:b/>
          <w:sz w:val="24"/>
          <w:szCs w:val="26"/>
        </w:rPr>
        <w:t>:</w:t>
      </w:r>
      <w:r w:rsidR="00313FE9" w:rsidRPr="0034109B">
        <w:rPr>
          <w:rFonts w:ascii="Batang" w:eastAsia="Batang" w:hAnsi="Batang" w:cs="Arial"/>
          <w:b/>
          <w:sz w:val="24"/>
          <w:szCs w:val="26"/>
        </w:rPr>
        <w:t xml:space="preserve"> </w:t>
      </w:r>
      <w:r w:rsidR="00125C4C">
        <w:rPr>
          <w:rFonts w:ascii="Batang" w:eastAsia="Batang" w:hAnsi="Batang" w:cs="Arial"/>
          <w:b/>
          <w:color w:val="FF0000"/>
          <w:sz w:val="24"/>
          <w:szCs w:val="26"/>
        </w:rPr>
        <w:t>do 4</w:t>
      </w:r>
      <w:r w:rsidR="00313FE9" w:rsidRPr="0034109B">
        <w:rPr>
          <w:rFonts w:ascii="Batang" w:eastAsia="Batang" w:hAnsi="Batang" w:cs="Arial"/>
          <w:b/>
          <w:color w:val="FF0000"/>
          <w:sz w:val="24"/>
          <w:szCs w:val="26"/>
        </w:rPr>
        <w:t xml:space="preserve"> miesięcy</w:t>
      </w:r>
    </w:p>
    <w:p w:rsidR="005E0EF2" w:rsidRPr="0034109B" w:rsidRDefault="004746AB" w:rsidP="005858F4">
      <w:pPr>
        <w:spacing w:line="240" w:lineRule="auto"/>
        <w:ind w:left="851" w:hanging="425"/>
        <w:jc w:val="both"/>
        <w:rPr>
          <w:rFonts w:ascii="Batang" w:eastAsia="Batang" w:hAnsi="Batang" w:cs="Arial"/>
          <w:b/>
          <w:color w:val="365F91" w:themeColor="accent1" w:themeShade="BF"/>
          <w:sz w:val="24"/>
          <w:szCs w:val="26"/>
        </w:rPr>
      </w:pPr>
      <w:r w:rsidRPr="0034109B">
        <w:rPr>
          <w:rFonts w:ascii="Batang" w:eastAsia="Batang" w:hAnsi="Batang" w:cs="Arial"/>
          <w:b/>
          <w:sz w:val="24"/>
          <w:szCs w:val="26"/>
        </w:rPr>
        <w:t xml:space="preserve">Planowany termin rozpoczęcia staży: </w:t>
      </w:r>
      <w:r w:rsidR="00D0132F" w:rsidRPr="0034109B">
        <w:rPr>
          <w:rFonts w:ascii="Batang" w:eastAsia="Batang" w:hAnsi="Batang" w:cs="Arial"/>
          <w:b/>
          <w:color w:val="FF0000"/>
          <w:sz w:val="24"/>
          <w:szCs w:val="26"/>
        </w:rPr>
        <w:t xml:space="preserve">II </w:t>
      </w:r>
      <w:r w:rsidR="00125C4C">
        <w:rPr>
          <w:rFonts w:ascii="Batang" w:eastAsia="Batang" w:hAnsi="Batang" w:cs="Arial"/>
          <w:b/>
          <w:color w:val="FF0000"/>
          <w:sz w:val="24"/>
          <w:szCs w:val="26"/>
        </w:rPr>
        <w:t>kwartał 2018</w:t>
      </w:r>
      <w:r w:rsidR="005E0EF2" w:rsidRPr="0034109B">
        <w:rPr>
          <w:rFonts w:ascii="Batang" w:eastAsia="Batang" w:hAnsi="Batang" w:cs="Arial"/>
          <w:b/>
          <w:color w:val="FF0000"/>
          <w:sz w:val="24"/>
          <w:szCs w:val="26"/>
        </w:rPr>
        <w:t xml:space="preserve"> r.</w:t>
      </w:r>
      <w:r w:rsidRPr="0034109B">
        <w:rPr>
          <w:rFonts w:ascii="Batang" w:eastAsia="Batang" w:hAnsi="Batang" w:cs="Arial"/>
          <w:b/>
          <w:color w:val="365F91" w:themeColor="accent1" w:themeShade="BF"/>
          <w:sz w:val="24"/>
          <w:szCs w:val="26"/>
        </w:rPr>
        <w:t xml:space="preserve"> </w:t>
      </w:r>
    </w:p>
    <w:p w:rsidR="00910CCF" w:rsidRPr="0034109B" w:rsidRDefault="0034109B" w:rsidP="005858F4">
      <w:pPr>
        <w:spacing w:line="240" w:lineRule="auto"/>
        <w:ind w:left="851" w:hanging="425"/>
        <w:jc w:val="both"/>
        <w:rPr>
          <w:rFonts w:ascii="Batang" w:eastAsia="Batang" w:hAnsi="Batang" w:cs="Arial"/>
          <w:b/>
          <w:color w:val="FF0000"/>
          <w:sz w:val="24"/>
          <w:szCs w:val="26"/>
        </w:rPr>
      </w:pPr>
      <w:r>
        <w:rPr>
          <w:rFonts w:ascii="Batang" w:eastAsia="Batang" w:hAnsi="Batang" w:cs="Arial"/>
          <w:b/>
          <w:noProof/>
          <w:sz w:val="24"/>
          <w:szCs w:val="26"/>
          <w:lang w:eastAsia="pl-PL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549910</wp:posOffset>
            </wp:positionH>
            <wp:positionV relativeFrom="paragraph">
              <wp:posOffset>232410</wp:posOffset>
            </wp:positionV>
            <wp:extent cx="4229100" cy="929673"/>
            <wp:effectExtent l="19050" t="0" r="0" b="0"/>
            <wp:wrapNone/>
            <wp:docPr id="3" name="Obraz 4" descr="http://www.agencjapracy.ese.pl/clipar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gencjapracy.ese.pl/clipart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929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109B">
        <w:rPr>
          <w:rFonts w:ascii="Batang" w:eastAsia="Batang" w:hAnsi="Batang" w:cs="Arial"/>
          <w:b/>
          <w:sz w:val="24"/>
          <w:szCs w:val="26"/>
        </w:rPr>
        <w:t xml:space="preserve">Nabór wniosków: </w:t>
      </w:r>
      <w:r w:rsidR="00313FE9" w:rsidRPr="0034109B">
        <w:rPr>
          <w:rFonts w:ascii="Batang" w:eastAsia="Batang" w:hAnsi="Batang" w:cs="Arial"/>
          <w:b/>
          <w:color w:val="FF0000"/>
          <w:sz w:val="24"/>
          <w:szCs w:val="26"/>
        </w:rPr>
        <w:t xml:space="preserve">do wyczerpania ilości </w:t>
      </w:r>
      <w:r w:rsidR="004746AB" w:rsidRPr="0034109B">
        <w:rPr>
          <w:rFonts w:ascii="Batang" w:eastAsia="Batang" w:hAnsi="Batang" w:cs="Arial"/>
          <w:b/>
          <w:color w:val="FF0000"/>
          <w:sz w:val="24"/>
          <w:szCs w:val="26"/>
        </w:rPr>
        <w:t xml:space="preserve">wolnych </w:t>
      </w:r>
      <w:r w:rsidR="00313FE9" w:rsidRPr="0034109B">
        <w:rPr>
          <w:rFonts w:ascii="Batang" w:eastAsia="Batang" w:hAnsi="Batang" w:cs="Arial"/>
          <w:b/>
          <w:color w:val="FF0000"/>
          <w:sz w:val="24"/>
          <w:szCs w:val="26"/>
        </w:rPr>
        <w:t>miejsc.</w:t>
      </w:r>
      <w:r w:rsidR="004746AB" w:rsidRPr="0034109B">
        <w:rPr>
          <w:rFonts w:ascii="Batang" w:eastAsia="Batang" w:hAnsi="Batang" w:cs="Arial"/>
          <w:b/>
          <w:color w:val="FF0000"/>
          <w:sz w:val="24"/>
          <w:szCs w:val="26"/>
        </w:rPr>
        <w:t xml:space="preserve"> </w:t>
      </w:r>
    </w:p>
    <w:p w:rsidR="005E0EF2" w:rsidRDefault="005E0EF2" w:rsidP="00307814">
      <w:pPr>
        <w:ind w:left="851"/>
        <w:jc w:val="both"/>
        <w:rPr>
          <w:rFonts w:ascii="Calibri" w:hAnsi="Calibri" w:cs="Arial"/>
          <w:b/>
          <w:sz w:val="24"/>
          <w:szCs w:val="26"/>
        </w:rPr>
      </w:pPr>
    </w:p>
    <w:p w:rsidR="005E0EF2" w:rsidRDefault="005E0EF2" w:rsidP="00307814">
      <w:pPr>
        <w:ind w:left="851"/>
        <w:jc w:val="both"/>
        <w:rPr>
          <w:rFonts w:ascii="Calibri" w:hAnsi="Calibri" w:cs="Arial"/>
          <w:b/>
          <w:sz w:val="24"/>
          <w:szCs w:val="26"/>
        </w:rPr>
      </w:pPr>
    </w:p>
    <w:p w:rsidR="005E0EF2" w:rsidRPr="00E275E5" w:rsidRDefault="005E0EF2" w:rsidP="00307814">
      <w:pPr>
        <w:ind w:left="851"/>
        <w:jc w:val="both"/>
        <w:rPr>
          <w:rFonts w:ascii="Calibri" w:hAnsi="Calibri" w:cs="Arial"/>
          <w:b/>
          <w:color w:val="FF0000"/>
          <w:sz w:val="6"/>
          <w:szCs w:val="26"/>
        </w:rPr>
      </w:pPr>
    </w:p>
    <w:p w:rsidR="00313FE9" w:rsidRPr="0034109B" w:rsidRDefault="00313FE9" w:rsidP="00D0132F">
      <w:pPr>
        <w:pStyle w:val="Bezodstpw"/>
        <w:jc w:val="both"/>
        <w:rPr>
          <w:rFonts w:ascii="Batang" w:eastAsia="Batang" w:hAnsi="Batang"/>
          <w:b/>
          <w:color w:val="FF0000"/>
          <w:sz w:val="24"/>
          <w:szCs w:val="24"/>
          <w:u w:val="single"/>
        </w:rPr>
      </w:pPr>
      <w:r w:rsidRPr="0034109B">
        <w:rPr>
          <w:rFonts w:ascii="Batang" w:eastAsia="Batang" w:hAnsi="Batang"/>
          <w:b/>
          <w:color w:val="FF0000"/>
          <w:sz w:val="24"/>
          <w:szCs w:val="24"/>
          <w:u w:val="single"/>
        </w:rPr>
        <w:t>Kryteria rozpatrywania wniosków:</w:t>
      </w:r>
      <w:r w:rsidR="00910CCF" w:rsidRPr="0034109B">
        <w:rPr>
          <w:rFonts w:ascii="Batang" w:eastAsia="Batang" w:hAnsi="Batang"/>
          <w:b/>
          <w:sz w:val="24"/>
          <w:szCs w:val="24"/>
        </w:rPr>
        <w:t xml:space="preserve"> </w:t>
      </w:r>
      <w:r w:rsidRPr="0034109B">
        <w:rPr>
          <w:rFonts w:ascii="Batang" w:eastAsia="Batang" w:hAnsi="Batang"/>
          <w:b/>
          <w:sz w:val="24"/>
          <w:szCs w:val="24"/>
        </w:rPr>
        <w:t xml:space="preserve">Przy rozpatrywaniu </w:t>
      </w:r>
      <w:r w:rsidR="00910CCF" w:rsidRPr="0034109B">
        <w:rPr>
          <w:rFonts w:ascii="Batang" w:eastAsia="Batang" w:hAnsi="Batang"/>
          <w:b/>
          <w:sz w:val="24"/>
          <w:szCs w:val="24"/>
        </w:rPr>
        <w:t>w</w:t>
      </w:r>
      <w:r w:rsidRPr="0034109B">
        <w:rPr>
          <w:rFonts w:ascii="Batang" w:eastAsia="Batang" w:hAnsi="Batang"/>
          <w:b/>
          <w:sz w:val="24"/>
          <w:szCs w:val="24"/>
        </w:rPr>
        <w:t xml:space="preserve">niosków o </w:t>
      </w:r>
      <w:r w:rsidR="00750537" w:rsidRPr="0034109B">
        <w:rPr>
          <w:rFonts w:ascii="Batang" w:eastAsia="Batang" w:hAnsi="Batang"/>
          <w:b/>
          <w:sz w:val="24"/>
          <w:szCs w:val="24"/>
        </w:rPr>
        <w:t>zorganizowanie stażu</w:t>
      </w:r>
      <w:r w:rsidR="00D0132F" w:rsidRPr="0034109B">
        <w:rPr>
          <w:rFonts w:ascii="Batang" w:eastAsia="Batang" w:hAnsi="Batang"/>
          <w:b/>
          <w:sz w:val="24"/>
          <w:szCs w:val="24"/>
        </w:rPr>
        <w:t xml:space="preserve"> </w:t>
      </w:r>
      <w:r w:rsidR="001D4635">
        <w:rPr>
          <w:rFonts w:ascii="Batang" w:eastAsia="Batang" w:hAnsi="Batang"/>
          <w:b/>
          <w:sz w:val="24"/>
          <w:szCs w:val="24"/>
        </w:rPr>
        <w:br/>
      </w:r>
      <w:r w:rsidRPr="0034109B">
        <w:rPr>
          <w:rFonts w:ascii="Batang" w:eastAsia="Batang" w:hAnsi="Batang"/>
          <w:b/>
          <w:sz w:val="24"/>
          <w:szCs w:val="24"/>
        </w:rPr>
        <w:t xml:space="preserve">w </w:t>
      </w:r>
      <w:r w:rsidR="001D4635">
        <w:rPr>
          <w:rFonts w:ascii="Batang" w:eastAsia="Batang" w:hAnsi="Batang"/>
          <w:b/>
          <w:sz w:val="24"/>
          <w:szCs w:val="24"/>
        </w:rPr>
        <w:t>ramach programu specjalnego „BUDZIK</w:t>
      </w:r>
      <w:r w:rsidR="00125C4C">
        <w:rPr>
          <w:rFonts w:ascii="Batang" w:eastAsia="Batang" w:hAnsi="Batang"/>
          <w:b/>
          <w:sz w:val="24"/>
          <w:szCs w:val="24"/>
        </w:rPr>
        <w:t xml:space="preserve"> 4</w:t>
      </w:r>
      <w:r w:rsidR="001D4635">
        <w:rPr>
          <w:rFonts w:ascii="Batang" w:eastAsia="Batang" w:hAnsi="Batang"/>
          <w:b/>
          <w:sz w:val="24"/>
          <w:szCs w:val="24"/>
        </w:rPr>
        <w:t>”</w:t>
      </w:r>
      <w:r w:rsidR="005858F4">
        <w:rPr>
          <w:rFonts w:ascii="Batang" w:eastAsia="Batang" w:hAnsi="Batang"/>
          <w:b/>
          <w:sz w:val="24"/>
          <w:szCs w:val="24"/>
        </w:rPr>
        <w:t xml:space="preserve"> w </w:t>
      </w:r>
      <w:r w:rsidRPr="0034109B">
        <w:rPr>
          <w:rFonts w:ascii="Batang" w:eastAsia="Batang" w:hAnsi="Batang"/>
          <w:b/>
          <w:sz w:val="24"/>
          <w:szCs w:val="24"/>
        </w:rPr>
        <w:t>szczególności pod uwagę będą brane:</w:t>
      </w:r>
    </w:p>
    <w:p w:rsidR="00313FE9" w:rsidRPr="007011DC" w:rsidRDefault="00313FE9" w:rsidP="0034109B">
      <w:pPr>
        <w:pStyle w:val="Bezodstpw"/>
        <w:numPr>
          <w:ilvl w:val="0"/>
          <w:numId w:val="3"/>
        </w:numPr>
        <w:ind w:left="426" w:hanging="426"/>
        <w:jc w:val="both"/>
        <w:rPr>
          <w:rFonts w:ascii="Batang" w:eastAsia="Batang" w:hAnsi="Batang"/>
          <w:szCs w:val="24"/>
          <w:lang w:eastAsia="pl-PL"/>
        </w:rPr>
      </w:pPr>
      <w:r w:rsidRPr="007011DC">
        <w:rPr>
          <w:rFonts w:ascii="Batang" w:eastAsia="Batang" w:hAnsi="Batang"/>
          <w:szCs w:val="24"/>
          <w:lang w:eastAsia="pl-PL"/>
        </w:rPr>
        <w:t xml:space="preserve">zapewnienie zatrudnienia na umowę o pracę lub umowę zlecenie osobie odbywającej staż </w:t>
      </w:r>
      <w:r w:rsidR="00125C4C">
        <w:rPr>
          <w:rFonts w:ascii="Batang" w:eastAsia="Batang" w:hAnsi="Batang"/>
          <w:szCs w:val="24"/>
          <w:lang w:eastAsia="pl-PL"/>
        </w:rPr>
        <w:br/>
      </w:r>
      <w:r w:rsidRPr="007011DC">
        <w:rPr>
          <w:rFonts w:ascii="Batang" w:eastAsia="Batang" w:hAnsi="Batang"/>
          <w:szCs w:val="24"/>
          <w:lang w:eastAsia="pl-PL"/>
        </w:rPr>
        <w:t xml:space="preserve">po jego zakończeniu na okres co najmniej </w:t>
      </w:r>
      <w:r w:rsidR="004C4D60">
        <w:rPr>
          <w:rFonts w:ascii="Batang" w:eastAsia="Batang" w:hAnsi="Batang"/>
          <w:szCs w:val="24"/>
          <w:lang w:eastAsia="pl-PL"/>
        </w:rPr>
        <w:t>1-go miesiąca</w:t>
      </w:r>
      <w:r w:rsidRPr="007011DC">
        <w:rPr>
          <w:rFonts w:ascii="Batang" w:eastAsia="Batang" w:hAnsi="Batang"/>
          <w:szCs w:val="24"/>
          <w:lang w:eastAsia="pl-PL"/>
        </w:rPr>
        <w:t>, zapewniając miesięczne wynagrodzenie na poziomie co najmniej minimalnego wynagrodzenia za pracę,</w:t>
      </w:r>
    </w:p>
    <w:p w:rsidR="0034109B" w:rsidRPr="007011DC" w:rsidRDefault="0034109B" w:rsidP="0034109B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Batang" w:eastAsia="Batang" w:hAnsi="Batang" w:cs="Arial"/>
          <w:szCs w:val="24"/>
          <w:lang w:eastAsia="pl-PL"/>
        </w:rPr>
      </w:pPr>
      <w:r w:rsidRPr="007011DC">
        <w:rPr>
          <w:rFonts w:ascii="Batang" w:eastAsia="Batang" w:hAnsi="Batang" w:cs="Arial"/>
          <w:szCs w:val="24"/>
          <w:lang w:eastAsia="pl-PL"/>
        </w:rPr>
        <w:t xml:space="preserve">zakres zadań zawarty w programie stażu, który będzie wykonywać osoba bezrobotna oraz rodzaj kwalifikacji i umiejętności zawodowych jakie nabędzie osoba bezrobotna, które umożliwią wejście na rynek pracy uwzględniając zgłaszane przez pracodawców oferty pracy </w:t>
      </w:r>
      <w:r w:rsidR="007011DC">
        <w:rPr>
          <w:rFonts w:ascii="Batang" w:eastAsia="Batang" w:hAnsi="Batang" w:cs="Arial"/>
          <w:szCs w:val="24"/>
          <w:lang w:eastAsia="pl-PL"/>
        </w:rPr>
        <w:br/>
      </w:r>
      <w:r w:rsidRPr="007011DC">
        <w:rPr>
          <w:rFonts w:ascii="Batang" w:eastAsia="Batang" w:hAnsi="Batang" w:cs="Arial"/>
          <w:szCs w:val="24"/>
          <w:lang w:eastAsia="pl-PL"/>
        </w:rPr>
        <w:t>i zapotrzebowanie na rynku pracy,</w:t>
      </w:r>
    </w:p>
    <w:p w:rsidR="0034109B" w:rsidRPr="007011DC" w:rsidRDefault="0034109B" w:rsidP="0034109B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Batang" w:eastAsia="Batang" w:hAnsi="Batang" w:cs="Arial"/>
          <w:szCs w:val="24"/>
          <w:lang w:eastAsia="pl-PL"/>
        </w:rPr>
      </w:pPr>
      <w:r w:rsidRPr="007011DC">
        <w:rPr>
          <w:rFonts w:ascii="Batang" w:eastAsia="Batang" w:hAnsi="Batang" w:cs="Calibri"/>
          <w:szCs w:val="24"/>
        </w:rPr>
        <w:t>dotychczasowa współpraca z Powiatowym Urzędem Pracy w Lubaniu w latach poprzednich oraz wywiązywanie się podmiotu ze zobowiązań.</w:t>
      </w:r>
    </w:p>
    <w:p w:rsidR="0034109B" w:rsidRPr="005858F4" w:rsidRDefault="0034109B" w:rsidP="0034109B">
      <w:pPr>
        <w:pStyle w:val="Bezodstpw"/>
        <w:ind w:left="426"/>
        <w:jc w:val="both"/>
        <w:rPr>
          <w:rFonts w:eastAsia="Times New Roman"/>
          <w:color w:val="008000"/>
          <w:sz w:val="18"/>
          <w:lang w:eastAsia="pl-PL"/>
        </w:rPr>
      </w:pPr>
    </w:p>
    <w:p w:rsidR="00C9645A" w:rsidRPr="007011DC" w:rsidRDefault="00125C4C" w:rsidP="001B3695">
      <w:pPr>
        <w:pStyle w:val="Bezodstpw"/>
        <w:jc w:val="both"/>
        <w:rPr>
          <w:rFonts w:ascii="Batang" w:eastAsia="Batang" w:hAnsi="Batang"/>
          <w:b/>
          <w:color w:val="008000"/>
          <w:sz w:val="20"/>
          <w:lang w:eastAsia="pl-PL"/>
        </w:rPr>
      </w:pPr>
      <w:r>
        <w:rPr>
          <w:rFonts w:eastAsia="Times New Roman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1311910</wp:posOffset>
                </wp:positionH>
                <wp:positionV relativeFrom="paragraph">
                  <wp:posOffset>654685</wp:posOffset>
                </wp:positionV>
                <wp:extent cx="5495925" cy="1276350"/>
                <wp:effectExtent l="28575" t="28575" r="28575" b="28575"/>
                <wp:wrapNone/>
                <wp:docPr id="2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CCF" w:rsidRPr="007011DC" w:rsidRDefault="00910CCF" w:rsidP="00D0132F">
                            <w:pPr>
                              <w:jc w:val="center"/>
                              <w:rPr>
                                <w:rFonts w:ascii="Batang" w:eastAsia="Batang" w:hAnsi="Batang"/>
                                <w:sz w:val="20"/>
                                <w:szCs w:val="21"/>
                              </w:rPr>
                            </w:pPr>
                            <w:r w:rsidRPr="007011DC">
                              <w:rPr>
                                <w:rFonts w:ascii="Batang" w:eastAsia="Batang" w:hAnsi="Batang" w:cs="Arial"/>
                                <w:sz w:val="20"/>
                                <w:szCs w:val="21"/>
                              </w:rPr>
                              <w:t xml:space="preserve">Wychodząc naprzeciw oczekiwaniom Wnioskodawców, którym sporządzenie Programu stażu bądź wypełnienie wniosku zgodnie z obowiązującymi przepisami stwarza trudności, </w:t>
                            </w:r>
                            <w:r w:rsidRPr="007011DC">
                              <w:rPr>
                                <w:rFonts w:ascii="Batang" w:eastAsia="Batang" w:hAnsi="Batang" w:cs="Arial"/>
                                <w:b/>
                                <w:color w:val="FF0000"/>
                                <w:sz w:val="20"/>
                                <w:szCs w:val="21"/>
                              </w:rPr>
                              <w:t>zapraszam na organizowane cyklicznie</w:t>
                            </w:r>
                            <w:r w:rsidRPr="007011DC">
                              <w:rPr>
                                <w:rFonts w:ascii="Batang" w:eastAsia="Batang" w:hAnsi="Batang" w:cs="Arial"/>
                                <w:color w:val="FF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7011DC">
                              <w:rPr>
                                <w:rFonts w:ascii="Batang" w:eastAsia="Batang" w:hAnsi="Batang" w:cs="Arial"/>
                                <w:b/>
                                <w:color w:val="FF0000"/>
                                <w:sz w:val="20"/>
                                <w:szCs w:val="21"/>
                              </w:rPr>
                              <w:t>w każd</w:t>
                            </w:r>
                            <w:r w:rsidR="005858F4" w:rsidRPr="007011DC">
                              <w:rPr>
                                <w:rFonts w:ascii="Batang" w:eastAsia="Batang" w:hAnsi="Batang" w:cs="Arial"/>
                                <w:b/>
                                <w:color w:val="FF0000"/>
                                <w:sz w:val="20"/>
                                <w:szCs w:val="21"/>
                              </w:rPr>
                              <w:t>ą</w:t>
                            </w:r>
                            <w:r w:rsidR="001B3695" w:rsidRPr="007011DC">
                              <w:rPr>
                                <w:rFonts w:ascii="Batang" w:eastAsia="Batang" w:hAnsi="Batang" w:cs="Arial"/>
                                <w:b/>
                                <w:color w:val="FF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7011DC">
                              <w:rPr>
                                <w:rFonts w:ascii="Batang" w:eastAsia="Batang" w:hAnsi="Batang" w:cs="Arial"/>
                                <w:b/>
                                <w:color w:val="FF0000"/>
                                <w:sz w:val="20"/>
                                <w:szCs w:val="21"/>
                              </w:rPr>
                              <w:t>środę w godz</w:t>
                            </w:r>
                            <w:r w:rsidR="00D0132F" w:rsidRPr="007011DC">
                              <w:rPr>
                                <w:rFonts w:ascii="Batang" w:eastAsia="Batang" w:hAnsi="Batang" w:cs="Arial"/>
                                <w:b/>
                                <w:color w:val="FF0000"/>
                                <w:sz w:val="20"/>
                                <w:szCs w:val="21"/>
                              </w:rPr>
                              <w:t>.</w:t>
                            </w:r>
                            <w:r w:rsidRPr="007011DC">
                              <w:rPr>
                                <w:rFonts w:ascii="Batang" w:eastAsia="Batang" w:hAnsi="Batang" w:cs="Arial"/>
                                <w:b/>
                                <w:color w:val="FF0000"/>
                                <w:sz w:val="20"/>
                                <w:szCs w:val="21"/>
                              </w:rPr>
                              <w:t xml:space="preserve"> 14:00-15:00</w:t>
                            </w:r>
                            <w:r w:rsidRPr="007011DC">
                              <w:rPr>
                                <w:rFonts w:ascii="Batang" w:eastAsia="Batang" w:hAnsi="Batang" w:cs="Arial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1B3695" w:rsidRPr="007011DC">
                              <w:rPr>
                                <w:rFonts w:ascii="Batang" w:eastAsia="Batang" w:hAnsi="Batang" w:cs="Arial"/>
                                <w:sz w:val="20"/>
                                <w:szCs w:val="21"/>
                              </w:rPr>
                              <w:br/>
                            </w:r>
                            <w:r w:rsidRPr="007011DC">
                              <w:rPr>
                                <w:rFonts w:ascii="Batang" w:eastAsia="Batang" w:hAnsi="Batang" w:cs="Arial"/>
                                <w:sz w:val="20"/>
                                <w:szCs w:val="21"/>
                              </w:rPr>
                              <w:t xml:space="preserve">w siedzibie PUP w Lubaniu w pokoju nr 12 </w:t>
                            </w:r>
                            <w:r w:rsidR="00D0132F" w:rsidRPr="007011DC">
                              <w:rPr>
                                <w:rFonts w:ascii="Batang" w:eastAsia="Batang" w:hAnsi="Batang" w:cs="Arial"/>
                                <w:sz w:val="20"/>
                                <w:szCs w:val="21"/>
                              </w:rPr>
                              <w:t xml:space="preserve">( I piętro ) </w:t>
                            </w:r>
                            <w:r w:rsidRPr="007011DC">
                              <w:rPr>
                                <w:rFonts w:ascii="Batang" w:eastAsia="Batang" w:hAnsi="Batang" w:cs="Arial"/>
                                <w:sz w:val="20"/>
                                <w:szCs w:val="21"/>
                              </w:rPr>
                              <w:t>bezpłatne konsultacje, które mają charakter indywidualnych spotkań skierowanych do osób zainteresowanych organizacją stażu.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27" type="#_x0000_t202" style="position:absolute;left:0;text-align:left;margin-left:103.3pt;margin-top:51.55pt;width:432.75pt;height:10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P4FWAIAAKIEAAAOAAAAZHJzL2Uyb0RvYy54bWysVNtu2zAMfR+wfxD0vjj2kqYx4hRdugwD&#10;ugvQ7AMUWY6FSqImKbG7ry8lJ2navQ3zgyCJ1OEhD+nFTa8VOQjnJZiK5qMxJcJwqKXZVfTXZv3h&#10;mhIfmKmZAiMq+iQ8vVm+f7fobCkKaEHVwhEEMb7sbEXbEGyZZZ63QjM/AisMGhtwmgU8ul1WO9Yh&#10;ulZZMR5fZR242jrgwnu8vRuMdJnwm0bw8KNpvAhEVRS5hbS6tG7jmi0XrNw5ZlvJjzTYP7DQTBoM&#10;eoa6Y4GRvZN/QWnJHXhowoiDzqBpJBcpB8wmH7/J5qFlVqRcsDjensvk/x8s/3746YisK1pQYphG&#10;iTaiD+QT9CQfz2J9OutLdHuw6Bh6NKDOKVdv74E/emJg1TKzE7fOQdcKViO/PL7MLp4OOD6CbLtv&#10;UGMgtg+QgPrG6Vg8LAdBdNTp6axNJMPxcjqZT+fFlBKOtryYXX2cJvUyVp6eW+fDFwGaxE1FHYqf&#10;4Nnh3odIh5UnlxjNg5L1WiqVDm63XSlHDgwbZZ2+lMEbN2VIh1xmOQYnXFusW2il2WD3PA41eQUa&#10;u1icYUNfJB+111iAIdR0jN/QhXiNvTpcn1JLcxAREvtXjLUMODlK6opeR5AjSqz/Z1Onvg5MqmGP&#10;qStzFCRqMKgR+m2ftE9qRbG2UD+hQg6GQcHBxk0L7g8lHQ5JRf3vPXOCEvXVoMrzfDKJU5UOk+ms&#10;wIO7tGwvLcxwhMKKUTJsV2GYxL11ctdipKGvDNxiZzQyafbC6kgfByEV4zi0cdIuz8nr5deyfAYA&#10;AP//AwBQSwMEFAAGAAgAAAAhAGURK1/fAAAADAEAAA8AAABkcnMvZG93bnJldi54bWxMj8FOwzAM&#10;hu9IvENkJG4saQcFlaYTIHaGbkwat7QxbUXjlCZbs7cnO8HN1v/p9+diFczAjji53pKEZCGAITVW&#10;99RK+Niubx6AOa9Iq8ESSjihg1V5eVGoXNuZKjxufMtiCblcSei8H3POXdOhUW5hR6SYfdnJKB/X&#10;qeV6UnMsNwNPhci4UT3FC50a8aXD5ntzMBKqKnzu33c/9XxHr40+ief12zZIeX0Vnh6BeQz+D4az&#10;flSHMjrV9kDasUFCKrIsojEQywTYmRD3aZxqCUtxmwAvC/7/ifIXAAD//wMAUEsBAi0AFAAGAAgA&#10;AAAhALaDOJL+AAAA4QEAABMAAAAAAAAAAAAAAAAAAAAAAFtDb250ZW50X1R5cGVzXS54bWxQSwEC&#10;LQAUAAYACAAAACEAOP0h/9YAAACUAQAACwAAAAAAAAAAAAAAAAAvAQAAX3JlbHMvLnJlbHNQSwEC&#10;LQAUAAYACAAAACEA/Zz+BVgCAACiBAAADgAAAAAAAAAAAAAAAAAuAgAAZHJzL2Uyb0RvYy54bWxQ&#10;SwECLQAUAAYACAAAACEAZRErX98AAAAMAQAADwAAAAAAAAAAAAAAAACyBAAAZHJzL2Rvd25yZXYu&#10;eG1sUEsFBgAAAAAEAAQA8wAAAL4FAAAAAA==&#10;" strokecolor="#0f243e [1615]" strokeweight="4.5pt">
                <v:stroke linestyle="thinThick"/>
                <v:textbox>
                  <w:txbxContent>
                    <w:p w:rsidR="00910CCF" w:rsidRPr="007011DC" w:rsidRDefault="00910CCF" w:rsidP="00D0132F">
                      <w:pPr>
                        <w:jc w:val="center"/>
                        <w:rPr>
                          <w:rFonts w:ascii="Batang" w:eastAsia="Batang" w:hAnsi="Batang"/>
                          <w:sz w:val="20"/>
                          <w:szCs w:val="21"/>
                        </w:rPr>
                      </w:pPr>
                      <w:r w:rsidRPr="007011DC">
                        <w:rPr>
                          <w:rFonts w:ascii="Batang" w:eastAsia="Batang" w:hAnsi="Batang" w:cs="Arial"/>
                          <w:sz w:val="20"/>
                          <w:szCs w:val="21"/>
                        </w:rPr>
                        <w:t xml:space="preserve">Wychodząc naprzeciw oczekiwaniom Wnioskodawców, którym sporządzenie Programu stażu bądź wypełnienie wniosku zgodnie z obowiązującymi przepisami stwarza trudności, </w:t>
                      </w:r>
                      <w:r w:rsidRPr="007011DC">
                        <w:rPr>
                          <w:rFonts w:ascii="Batang" w:eastAsia="Batang" w:hAnsi="Batang" w:cs="Arial"/>
                          <w:b/>
                          <w:color w:val="FF0000"/>
                          <w:sz w:val="20"/>
                          <w:szCs w:val="21"/>
                        </w:rPr>
                        <w:t>zapraszam na organizowane cyklicznie</w:t>
                      </w:r>
                      <w:r w:rsidRPr="007011DC">
                        <w:rPr>
                          <w:rFonts w:ascii="Batang" w:eastAsia="Batang" w:hAnsi="Batang" w:cs="Arial"/>
                          <w:color w:val="FF0000"/>
                          <w:sz w:val="20"/>
                          <w:szCs w:val="21"/>
                        </w:rPr>
                        <w:t xml:space="preserve"> </w:t>
                      </w:r>
                      <w:r w:rsidRPr="007011DC">
                        <w:rPr>
                          <w:rFonts w:ascii="Batang" w:eastAsia="Batang" w:hAnsi="Batang" w:cs="Arial"/>
                          <w:b/>
                          <w:color w:val="FF0000"/>
                          <w:sz w:val="20"/>
                          <w:szCs w:val="21"/>
                        </w:rPr>
                        <w:t>w każd</w:t>
                      </w:r>
                      <w:r w:rsidR="005858F4" w:rsidRPr="007011DC">
                        <w:rPr>
                          <w:rFonts w:ascii="Batang" w:eastAsia="Batang" w:hAnsi="Batang" w:cs="Arial"/>
                          <w:b/>
                          <w:color w:val="FF0000"/>
                          <w:sz w:val="20"/>
                          <w:szCs w:val="21"/>
                        </w:rPr>
                        <w:t>ą</w:t>
                      </w:r>
                      <w:r w:rsidR="001B3695" w:rsidRPr="007011DC">
                        <w:rPr>
                          <w:rFonts w:ascii="Batang" w:eastAsia="Batang" w:hAnsi="Batang" w:cs="Arial"/>
                          <w:b/>
                          <w:color w:val="FF0000"/>
                          <w:sz w:val="20"/>
                          <w:szCs w:val="21"/>
                        </w:rPr>
                        <w:t xml:space="preserve"> </w:t>
                      </w:r>
                      <w:r w:rsidRPr="007011DC">
                        <w:rPr>
                          <w:rFonts w:ascii="Batang" w:eastAsia="Batang" w:hAnsi="Batang" w:cs="Arial"/>
                          <w:b/>
                          <w:color w:val="FF0000"/>
                          <w:sz w:val="20"/>
                          <w:szCs w:val="21"/>
                        </w:rPr>
                        <w:t>środę w godz</w:t>
                      </w:r>
                      <w:r w:rsidR="00D0132F" w:rsidRPr="007011DC">
                        <w:rPr>
                          <w:rFonts w:ascii="Batang" w:eastAsia="Batang" w:hAnsi="Batang" w:cs="Arial"/>
                          <w:b/>
                          <w:color w:val="FF0000"/>
                          <w:sz w:val="20"/>
                          <w:szCs w:val="21"/>
                        </w:rPr>
                        <w:t>.</w:t>
                      </w:r>
                      <w:r w:rsidRPr="007011DC">
                        <w:rPr>
                          <w:rFonts w:ascii="Batang" w:eastAsia="Batang" w:hAnsi="Batang" w:cs="Arial"/>
                          <w:b/>
                          <w:color w:val="FF0000"/>
                          <w:sz w:val="20"/>
                          <w:szCs w:val="21"/>
                        </w:rPr>
                        <w:t xml:space="preserve"> 14:00-15:00</w:t>
                      </w:r>
                      <w:r w:rsidRPr="007011DC">
                        <w:rPr>
                          <w:rFonts w:ascii="Batang" w:eastAsia="Batang" w:hAnsi="Batang" w:cs="Arial"/>
                          <w:sz w:val="20"/>
                          <w:szCs w:val="21"/>
                        </w:rPr>
                        <w:t xml:space="preserve"> </w:t>
                      </w:r>
                      <w:r w:rsidR="001B3695" w:rsidRPr="007011DC">
                        <w:rPr>
                          <w:rFonts w:ascii="Batang" w:eastAsia="Batang" w:hAnsi="Batang" w:cs="Arial"/>
                          <w:sz w:val="20"/>
                          <w:szCs w:val="21"/>
                        </w:rPr>
                        <w:br/>
                      </w:r>
                      <w:r w:rsidRPr="007011DC">
                        <w:rPr>
                          <w:rFonts w:ascii="Batang" w:eastAsia="Batang" w:hAnsi="Batang" w:cs="Arial"/>
                          <w:sz w:val="20"/>
                          <w:szCs w:val="21"/>
                        </w:rPr>
                        <w:t xml:space="preserve">w siedzibie PUP w Lubaniu w pokoju nr 12 </w:t>
                      </w:r>
                      <w:r w:rsidR="00D0132F" w:rsidRPr="007011DC">
                        <w:rPr>
                          <w:rFonts w:ascii="Batang" w:eastAsia="Batang" w:hAnsi="Batang" w:cs="Arial"/>
                          <w:sz w:val="20"/>
                          <w:szCs w:val="21"/>
                        </w:rPr>
                        <w:t xml:space="preserve">( I piętro ) </w:t>
                      </w:r>
                      <w:r w:rsidRPr="007011DC">
                        <w:rPr>
                          <w:rFonts w:ascii="Batang" w:eastAsia="Batang" w:hAnsi="Batang" w:cs="Arial"/>
                          <w:sz w:val="20"/>
                          <w:szCs w:val="21"/>
                        </w:rPr>
                        <w:t>bezpłatne konsultacje, które mają charakter indywidualnych spotkań skierowanych do osób zainteresowanych organizacją stażu.</w:t>
                      </w:r>
                    </w:p>
                  </w:txbxContent>
                </v:textbox>
              </v:shape>
            </w:pict>
          </mc:Fallback>
        </mc:AlternateContent>
      </w:r>
      <w:r w:rsidR="001B3695" w:rsidRPr="007011DC">
        <w:rPr>
          <w:rFonts w:ascii="Batang" w:eastAsia="Batang" w:hAnsi="Batang"/>
          <w:b/>
          <w:color w:val="008000"/>
          <w:sz w:val="20"/>
          <w:lang w:eastAsia="pl-PL"/>
        </w:rPr>
        <w:t xml:space="preserve">Mając na względzie fakt, iż na staż mogą być skierowane wyłącznie osoby bezrobotne </w:t>
      </w:r>
      <w:r w:rsidR="005858F4" w:rsidRPr="007011DC">
        <w:rPr>
          <w:rFonts w:ascii="Batang" w:eastAsia="Batang" w:hAnsi="Batang"/>
          <w:b/>
          <w:color w:val="008000"/>
          <w:sz w:val="20"/>
          <w:lang w:eastAsia="pl-PL"/>
        </w:rPr>
        <w:t>posiadające ustalony profil pomocy III</w:t>
      </w:r>
      <w:r w:rsidR="001B3695" w:rsidRPr="007011DC">
        <w:rPr>
          <w:rFonts w:ascii="Batang" w:eastAsia="Batang" w:hAnsi="Batang"/>
          <w:b/>
          <w:color w:val="008000"/>
          <w:sz w:val="20"/>
          <w:lang w:eastAsia="pl-PL"/>
        </w:rPr>
        <w:t xml:space="preserve">, </w:t>
      </w:r>
      <w:r w:rsidR="00C9645A" w:rsidRPr="007011DC">
        <w:rPr>
          <w:rFonts w:ascii="Batang" w:eastAsia="Batang" w:hAnsi="Batang"/>
          <w:b/>
          <w:color w:val="008000"/>
          <w:sz w:val="20"/>
          <w:lang w:eastAsia="pl-PL"/>
        </w:rPr>
        <w:t xml:space="preserve">organizacja stażu będzie </w:t>
      </w:r>
      <w:r w:rsidR="005858F4" w:rsidRPr="007011DC">
        <w:rPr>
          <w:rFonts w:ascii="Batang" w:eastAsia="Batang" w:hAnsi="Batang"/>
          <w:b/>
          <w:color w:val="008000"/>
          <w:sz w:val="20"/>
          <w:lang w:eastAsia="pl-PL"/>
        </w:rPr>
        <w:t>możliwa, jeżeli</w:t>
      </w:r>
      <w:r w:rsidR="00C9645A" w:rsidRPr="007011DC">
        <w:rPr>
          <w:rFonts w:ascii="Batang" w:eastAsia="Batang" w:hAnsi="Batang"/>
          <w:b/>
          <w:color w:val="008000"/>
          <w:sz w:val="20"/>
          <w:lang w:eastAsia="pl-PL"/>
        </w:rPr>
        <w:t xml:space="preserve"> wyniki przeprowadzonego badania predyspozycji zawodowych osoby bezrobotnej będą spójne z organizowanym stanowiskiem stażu i wymaganiami określonymi przez Organizatora stażu.</w:t>
      </w:r>
    </w:p>
    <w:p w:rsidR="001B3695" w:rsidRPr="001B3695" w:rsidRDefault="001B3695" w:rsidP="001B3695">
      <w:pPr>
        <w:pStyle w:val="Bezodstpw"/>
        <w:jc w:val="both"/>
        <w:rPr>
          <w:rFonts w:eastAsia="Times New Roman"/>
          <w:b/>
          <w:color w:val="0D0D0D" w:themeColor="text1" w:themeTint="F2"/>
          <w:lang w:eastAsia="pl-PL"/>
        </w:rPr>
      </w:pPr>
      <w:r>
        <w:rPr>
          <w:rFonts w:eastAsia="Times New Roman" w:cs="Arial"/>
          <w:noProof/>
          <w:lang w:eastAsia="pl-PL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-250190</wp:posOffset>
            </wp:positionH>
            <wp:positionV relativeFrom="paragraph">
              <wp:posOffset>118110</wp:posOffset>
            </wp:positionV>
            <wp:extent cx="1543050" cy="1019175"/>
            <wp:effectExtent l="19050" t="0" r="0" b="0"/>
            <wp:wrapNone/>
            <wp:docPr id="4" name="Obraz 4" descr="konsultac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nsultacj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0CCF" w:rsidRDefault="00910CCF" w:rsidP="00910CCF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910CCF" w:rsidRDefault="00910CCF" w:rsidP="00910CCF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910CCF" w:rsidRDefault="00910CCF" w:rsidP="00910CCF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910CCF" w:rsidRPr="00910CCF" w:rsidRDefault="00910CCF" w:rsidP="00910CCF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313FE9" w:rsidRPr="00FA45CA" w:rsidRDefault="00FA45CA" w:rsidP="00313FE9">
      <w:pPr>
        <w:jc w:val="both"/>
        <w:rPr>
          <w:rFonts w:ascii="Calibri" w:hAnsi="Calibri" w:cs="Arial"/>
        </w:rPr>
      </w:pPr>
      <w:r w:rsidRPr="00FA45CA">
        <w:rPr>
          <w:rFonts w:ascii="Calibri" w:hAnsi="Calibri" w:cs="Arial"/>
          <w:sz w:val="10"/>
          <w:szCs w:val="10"/>
        </w:rPr>
        <w:br/>
      </w:r>
    </w:p>
    <w:p w:rsidR="001B3695" w:rsidRDefault="00125C4C" w:rsidP="001B3F51">
      <w:pPr>
        <w:spacing w:after="0"/>
        <w:ind w:left="284"/>
        <w:jc w:val="both"/>
        <w:rPr>
          <w:rFonts w:ascii="Calibri" w:eastAsia="Calibri" w:hAnsi="Calibri" w:cs="Arial"/>
          <w:b/>
          <w:color w:val="0B1B2F"/>
          <w:sz w:val="14"/>
          <w:szCs w:val="24"/>
        </w:rPr>
      </w:pPr>
      <w:r>
        <w:rPr>
          <w:rFonts w:ascii="Calibri" w:eastAsia="Calibri" w:hAnsi="Calibri" w:cs="Arial"/>
          <w:b/>
          <w:noProof/>
          <w:color w:val="0B1B2F"/>
          <w:sz w:val="1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78" behindDoc="1" locked="0" layoutInCell="1" allowOverlap="1">
                <wp:simplePos x="0" y="0"/>
                <wp:positionH relativeFrom="column">
                  <wp:posOffset>-212090</wp:posOffset>
                </wp:positionH>
                <wp:positionV relativeFrom="paragraph">
                  <wp:posOffset>5715</wp:posOffset>
                </wp:positionV>
                <wp:extent cx="7019925" cy="781050"/>
                <wp:effectExtent l="0" t="0" r="0" b="0"/>
                <wp:wrapNone/>
                <wp:docPr id="1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BF9" w:rsidRPr="007011DC" w:rsidRDefault="00721BF9" w:rsidP="00721BF9">
                            <w:pPr>
                              <w:tabs>
                                <w:tab w:val="left" w:pos="15522"/>
                              </w:tabs>
                              <w:spacing w:line="240" w:lineRule="auto"/>
                              <w:jc w:val="center"/>
                              <w:rPr>
                                <w:rFonts w:ascii="Batang" w:eastAsia="Batang" w:hAnsi="Batang" w:cs="Arial"/>
                                <w:b/>
                                <w:color w:val="0F243E" w:themeColor="text2" w:themeShade="80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7011DC">
                              <w:rPr>
                                <w:rFonts w:ascii="Batang" w:eastAsia="Batang" w:hAnsi="Batang" w:cs="Arial"/>
                                <w:b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  <w:t xml:space="preserve">Szczegółowe informacje oraz obowiązujące druki </w:t>
                            </w:r>
                            <w:r w:rsidR="00313FE9" w:rsidRPr="007011DC">
                              <w:rPr>
                                <w:rFonts w:ascii="Batang" w:eastAsia="Batang" w:hAnsi="Batang" w:cs="Arial"/>
                                <w:b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  <w:t xml:space="preserve">wniosku </w:t>
                            </w:r>
                            <w:r w:rsidR="00750537" w:rsidRPr="007011DC">
                              <w:rPr>
                                <w:rFonts w:ascii="Batang" w:eastAsia="Batang" w:hAnsi="Batang" w:cs="Arial"/>
                                <w:b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  <w:t xml:space="preserve">dostępne do pobrania </w:t>
                            </w:r>
                            <w:r w:rsidRPr="007011DC">
                              <w:rPr>
                                <w:rFonts w:ascii="Batang" w:eastAsia="Batang" w:hAnsi="Batang" w:cs="Arial"/>
                                <w:b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  <w:t>na stronie internetowej Powi</w:t>
                            </w:r>
                            <w:r w:rsidR="00750537" w:rsidRPr="007011DC">
                              <w:rPr>
                                <w:rFonts w:ascii="Batang" w:eastAsia="Batang" w:hAnsi="Batang" w:cs="Arial"/>
                                <w:b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  <w:t xml:space="preserve">atowego Urzędu Pracy w Lubaniu </w:t>
                            </w:r>
                            <w:hyperlink r:id="rId8" w:history="1">
                              <w:r w:rsidR="00125C4C" w:rsidRPr="004167D0">
                                <w:rPr>
                                  <w:rStyle w:val="Hipercze"/>
                                  <w:rFonts w:ascii="Batang" w:eastAsia="Batang" w:hAnsi="Batang" w:cs="Arial"/>
                                  <w:b/>
                                  <w:sz w:val="20"/>
                                  <w:szCs w:val="20"/>
                                  <w:lang w:eastAsia="pl-PL"/>
                                </w:rPr>
                                <w:t>www.luban.praca.gov.pl</w:t>
                              </w:r>
                            </w:hyperlink>
                            <w:r w:rsidRPr="007011DC">
                              <w:rPr>
                                <w:rFonts w:ascii="Batang" w:eastAsia="Batang" w:hAnsi="Batang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069F5">
                              <w:rPr>
                                <w:rFonts w:ascii="Batang" w:eastAsia="Batang" w:hAnsi="Batang"/>
                                <w:b/>
                                <w:sz w:val="20"/>
                                <w:szCs w:val="20"/>
                              </w:rPr>
                              <w:t xml:space="preserve"> w zakładce  </w:t>
                            </w:r>
                            <w:r w:rsidR="00125C4C">
                              <w:rPr>
                                <w:rFonts w:ascii="Batang" w:eastAsia="Batang" w:hAnsi="Batang"/>
                                <w:b/>
                                <w:sz w:val="20"/>
                                <w:szCs w:val="20"/>
                              </w:rPr>
                              <w:t xml:space="preserve">Druki do pobrania  - Budzik 4 </w:t>
                            </w:r>
                            <w:r w:rsidR="00125C4C">
                              <w:rPr>
                                <w:rFonts w:ascii="Batang" w:eastAsia="Batang" w:hAnsi="Batang"/>
                                <w:b/>
                                <w:sz w:val="20"/>
                                <w:szCs w:val="20"/>
                              </w:rPr>
                              <w:br/>
                              <w:t xml:space="preserve">i w zakładce Rynek Pracy – Programy aktywizacyjne i  projekty urzędu – Budzik 4 </w:t>
                            </w:r>
                            <w:r w:rsidRPr="007011DC">
                              <w:rPr>
                                <w:rFonts w:ascii="Batang" w:eastAsia="Batang" w:hAnsi="Batang" w:cs="Arial"/>
                                <w:b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  <w:t>oraz w siedzibie PUP Lubań</w:t>
                            </w:r>
                            <w:r w:rsidR="00750537" w:rsidRPr="007011DC">
                              <w:rPr>
                                <w:rFonts w:ascii="Batang" w:eastAsia="Batang" w:hAnsi="Batang" w:cs="Arial"/>
                                <w:b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  <w:t xml:space="preserve"> </w:t>
                            </w:r>
                            <w:r w:rsidR="00313FE9" w:rsidRPr="007011DC">
                              <w:rPr>
                                <w:rFonts w:ascii="Batang" w:eastAsia="Batang" w:hAnsi="Batang" w:cs="Arial"/>
                                <w:b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  <w:t>- pok. 12, I piętro</w:t>
                            </w:r>
                            <w:r w:rsidRPr="007011DC">
                              <w:rPr>
                                <w:rFonts w:ascii="Batang" w:eastAsia="Batang" w:hAnsi="Batang" w:cs="Arial"/>
                                <w:b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  <w:t>, tel. 75 722 35 19</w:t>
                            </w:r>
                            <w:r w:rsidR="00313FE9" w:rsidRPr="007011DC">
                              <w:rPr>
                                <w:rFonts w:ascii="Batang" w:eastAsia="Batang" w:hAnsi="Batang" w:cs="Arial"/>
                                <w:b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  <w:t xml:space="preserve"> wew. 258, 260.</w:t>
                            </w:r>
                          </w:p>
                          <w:p w:rsidR="00721BF9" w:rsidRDefault="00721B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28" type="#_x0000_t202" style="position:absolute;left:0;text-align:left;margin-left:-16.7pt;margin-top:.45pt;width:552.75pt;height:61.5pt;z-index:-2516480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171ugIAAMIFAAAOAAAAZHJzL2Uyb0RvYy54bWysVNtunDAQfa/Uf7D8TrjUuwsobJQsS1Up&#10;vUhJP8ALZrEKNrW9C2nVf+/Y7C3JS9WWB2R7xsczc87M9c3YtWjPlOZSZDi8CjBiopQVF9sMf30s&#10;vBgjbaioaCsFy/AT0/hm+fbN9dCnLJKNbCumEIAInQ59hhtj+tT3ddmwjuor2TMBxlqqjhrYqq1f&#10;KToAetf6URDM/UGqqleyZFrDaT4Z8dLh1zUrzee61sygNsMQm3F/5f4b+/eX1zTdKto3vDyEQf8i&#10;io5yAY+eoHJqKNop/gqq46WSWtbmqpSdL+ual8zlANmEwYtsHhraM5cLFEf3pzLp/wdbftp/UYhX&#10;wB1GgnZA0SMbDbqTIwqDyNZn6HUKbg89OJoRDNbX5qr7e1l+00jIVUPFlt0qJYeG0QriC+1N/+Lq&#10;hKMtyGb4KCt4iO6MdEBjrToLCOVAgA48PZ24scGUcLgIwiSJZhiVYFvEYTBz5Pk0Pd7ulTbvmeyQ&#10;XWRYAfcOne7vtbHR0PToYh8TsuBt6/hvxbMDcJxO4G24am02CkfnzyRI1vE6Jh6J5muPBHnu3RYr&#10;4s2LcDHL3+WrVR7+su+GJG14VTFhnzlKKyR/Rt1B5JMoTuLSsuWVhbMhabXdrFqF9hSkXbjP1Rws&#10;Zzf/eRiuCJDLi5TCiAR3UeIV83jhkYLMvGQRxB5U/C6ZByQhefE8pXsu2L+nhIYMJzPg1KVzDvpF&#10;boH7XudG044bGB4t7zIcn5xoaiW4FpWj1lDeTuuLUtjwz6UAuo9EO8FajU5qNeNmdL1x6oONrJ5A&#10;wUqCwECmMPhg0Uj1A6MBhkiG9fcdVQyj9oOALkhCQuzUcRsyW0SwUZeWzaWFihKgMmwwmpYrM02q&#10;Xa/4toGXpr4T8hY6p+ZO1LbFpqgO/QaDwuV2GGp2El3undd59C5/AwAA//8DAFBLAwQUAAYACAAA&#10;ACEAJQX03t4AAAAJAQAADwAAAGRycy9kb3ducmV2LnhtbEyPS0/DMBCE70j8B2srcWvtJuWRNE6F&#10;QFyLKA+Jmxtvk4h4HcVuE/59tye4zWpGM98Wm8l14oRDaD1pWC4UCKTK25ZqDR/vL/MHECEasqbz&#10;hBp+McCmvL4qTG79SG942sVacAmF3GhoYuxzKUPVoDNh4Xsk9g5+cCbyOdTSDmbkctfJRKk76UxL&#10;vNCYHp8arH52R6fhc3v4/lqp1/rZ3fajn5Qkl0mtb2bT4xpExCn+heGCz+hQMtPeH8kG0WmYp+mK&#10;oxoyEBdb3SdLEHtWSZqBLAv5/4PyDAAA//8DAFBLAQItABQABgAIAAAAIQC2gziS/gAAAOEBAAAT&#10;AAAAAAAAAAAAAAAAAAAAAABbQ29udGVudF9UeXBlc10ueG1sUEsBAi0AFAAGAAgAAAAhADj9If/W&#10;AAAAlAEAAAsAAAAAAAAAAAAAAAAALwEAAF9yZWxzLy5yZWxzUEsBAi0AFAAGAAgAAAAhAH1bXvW6&#10;AgAAwgUAAA4AAAAAAAAAAAAAAAAALgIAAGRycy9lMm9Eb2MueG1sUEsBAi0AFAAGAAgAAAAhACUF&#10;9N7eAAAACQEAAA8AAAAAAAAAAAAAAAAAFAUAAGRycy9kb3ducmV2LnhtbFBLBQYAAAAABAAEAPMA&#10;AAAfBgAAAAA=&#10;" filled="f" stroked="f">
                <v:textbox>
                  <w:txbxContent>
                    <w:p w:rsidR="00721BF9" w:rsidRPr="007011DC" w:rsidRDefault="00721BF9" w:rsidP="00721BF9">
                      <w:pPr>
                        <w:tabs>
                          <w:tab w:val="left" w:pos="15522"/>
                        </w:tabs>
                        <w:spacing w:line="240" w:lineRule="auto"/>
                        <w:jc w:val="center"/>
                        <w:rPr>
                          <w:rFonts w:ascii="Batang" w:eastAsia="Batang" w:hAnsi="Batang" w:cs="Arial"/>
                          <w:b/>
                          <w:color w:val="0F243E" w:themeColor="text2" w:themeShade="80"/>
                          <w:sz w:val="20"/>
                          <w:szCs w:val="20"/>
                          <w:lang w:eastAsia="pl-PL"/>
                        </w:rPr>
                      </w:pPr>
                      <w:r w:rsidRPr="007011DC">
                        <w:rPr>
                          <w:rFonts w:ascii="Batang" w:eastAsia="Batang" w:hAnsi="Batang" w:cs="Arial"/>
                          <w:b/>
                          <w:color w:val="000000"/>
                          <w:sz w:val="20"/>
                          <w:szCs w:val="20"/>
                          <w:lang w:eastAsia="pl-PL"/>
                        </w:rPr>
                        <w:t xml:space="preserve">Szczegółowe informacje oraz obowiązujące druki </w:t>
                      </w:r>
                      <w:r w:rsidR="00313FE9" w:rsidRPr="007011DC">
                        <w:rPr>
                          <w:rFonts w:ascii="Batang" w:eastAsia="Batang" w:hAnsi="Batang" w:cs="Arial"/>
                          <w:b/>
                          <w:color w:val="000000"/>
                          <w:sz w:val="20"/>
                          <w:szCs w:val="20"/>
                          <w:lang w:eastAsia="pl-PL"/>
                        </w:rPr>
                        <w:t xml:space="preserve">wniosku </w:t>
                      </w:r>
                      <w:r w:rsidR="00750537" w:rsidRPr="007011DC">
                        <w:rPr>
                          <w:rFonts w:ascii="Batang" w:eastAsia="Batang" w:hAnsi="Batang" w:cs="Arial"/>
                          <w:b/>
                          <w:color w:val="000000"/>
                          <w:sz w:val="20"/>
                          <w:szCs w:val="20"/>
                          <w:lang w:eastAsia="pl-PL"/>
                        </w:rPr>
                        <w:t xml:space="preserve">dostępne do pobrania </w:t>
                      </w:r>
                      <w:r w:rsidRPr="007011DC">
                        <w:rPr>
                          <w:rFonts w:ascii="Batang" w:eastAsia="Batang" w:hAnsi="Batang" w:cs="Arial"/>
                          <w:b/>
                          <w:color w:val="000000"/>
                          <w:sz w:val="20"/>
                          <w:szCs w:val="20"/>
                          <w:lang w:eastAsia="pl-PL"/>
                        </w:rPr>
                        <w:t>na stronie internetowej Powi</w:t>
                      </w:r>
                      <w:r w:rsidR="00750537" w:rsidRPr="007011DC">
                        <w:rPr>
                          <w:rFonts w:ascii="Batang" w:eastAsia="Batang" w:hAnsi="Batang" w:cs="Arial"/>
                          <w:b/>
                          <w:color w:val="000000"/>
                          <w:sz w:val="20"/>
                          <w:szCs w:val="20"/>
                          <w:lang w:eastAsia="pl-PL"/>
                        </w:rPr>
                        <w:t xml:space="preserve">atowego Urzędu Pracy w Lubaniu </w:t>
                      </w:r>
                      <w:hyperlink r:id="rId9" w:history="1">
                        <w:r w:rsidR="00125C4C" w:rsidRPr="004167D0">
                          <w:rPr>
                            <w:rStyle w:val="Hipercze"/>
                            <w:rFonts w:ascii="Batang" w:eastAsia="Batang" w:hAnsi="Batang" w:cs="Arial"/>
                            <w:b/>
                            <w:sz w:val="20"/>
                            <w:szCs w:val="20"/>
                            <w:lang w:eastAsia="pl-PL"/>
                          </w:rPr>
                          <w:t>www.luban.praca.gov.pl</w:t>
                        </w:r>
                      </w:hyperlink>
                      <w:r w:rsidRPr="007011DC">
                        <w:rPr>
                          <w:rFonts w:ascii="Batang" w:eastAsia="Batang" w:hAnsi="Batang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069F5">
                        <w:rPr>
                          <w:rFonts w:ascii="Batang" w:eastAsia="Batang" w:hAnsi="Batang"/>
                          <w:b/>
                          <w:sz w:val="20"/>
                          <w:szCs w:val="20"/>
                        </w:rPr>
                        <w:t xml:space="preserve"> w zakładce  </w:t>
                      </w:r>
                      <w:r w:rsidR="00125C4C">
                        <w:rPr>
                          <w:rFonts w:ascii="Batang" w:eastAsia="Batang" w:hAnsi="Batang"/>
                          <w:b/>
                          <w:sz w:val="20"/>
                          <w:szCs w:val="20"/>
                        </w:rPr>
                        <w:t xml:space="preserve">Druki do pobrania  - Budzik 4 </w:t>
                      </w:r>
                      <w:r w:rsidR="00125C4C">
                        <w:rPr>
                          <w:rFonts w:ascii="Batang" w:eastAsia="Batang" w:hAnsi="Batang"/>
                          <w:b/>
                          <w:sz w:val="20"/>
                          <w:szCs w:val="20"/>
                        </w:rPr>
                        <w:br/>
                        <w:t xml:space="preserve">i w zakładce Rynek Pracy – Programy aktywizacyjne i  projekty urzędu – Budzik 4 </w:t>
                      </w:r>
                      <w:r w:rsidRPr="007011DC">
                        <w:rPr>
                          <w:rFonts w:ascii="Batang" w:eastAsia="Batang" w:hAnsi="Batang" w:cs="Arial"/>
                          <w:b/>
                          <w:color w:val="000000"/>
                          <w:sz w:val="20"/>
                          <w:szCs w:val="20"/>
                          <w:lang w:eastAsia="pl-PL"/>
                        </w:rPr>
                        <w:t>oraz w siedzibie PUP Lubań</w:t>
                      </w:r>
                      <w:r w:rsidR="00750537" w:rsidRPr="007011DC">
                        <w:rPr>
                          <w:rFonts w:ascii="Batang" w:eastAsia="Batang" w:hAnsi="Batang" w:cs="Arial"/>
                          <w:b/>
                          <w:color w:val="000000"/>
                          <w:sz w:val="20"/>
                          <w:szCs w:val="20"/>
                          <w:lang w:eastAsia="pl-PL"/>
                        </w:rPr>
                        <w:t xml:space="preserve"> </w:t>
                      </w:r>
                      <w:r w:rsidR="00313FE9" w:rsidRPr="007011DC">
                        <w:rPr>
                          <w:rFonts w:ascii="Batang" w:eastAsia="Batang" w:hAnsi="Batang" w:cs="Arial"/>
                          <w:b/>
                          <w:color w:val="000000"/>
                          <w:sz w:val="20"/>
                          <w:szCs w:val="20"/>
                          <w:lang w:eastAsia="pl-PL"/>
                        </w:rPr>
                        <w:t>- pok. 12, I piętro</w:t>
                      </w:r>
                      <w:r w:rsidRPr="007011DC">
                        <w:rPr>
                          <w:rFonts w:ascii="Batang" w:eastAsia="Batang" w:hAnsi="Batang" w:cs="Arial"/>
                          <w:b/>
                          <w:color w:val="000000"/>
                          <w:sz w:val="20"/>
                          <w:szCs w:val="20"/>
                          <w:lang w:eastAsia="pl-PL"/>
                        </w:rPr>
                        <w:t>, tel. 75 722 35 19</w:t>
                      </w:r>
                      <w:r w:rsidR="00313FE9" w:rsidRPr="007011DC">
                        <w:rPr>
                          <w:rFonts w:ascii="Batang" w:eastAsia="Batang" w:hAnsi="Batang" w:cs="Arial"/>
                          <w:b/>
                          <w:color w:val="000000"/>
                          <w:sz w:val="20"/>
                          <w:szCs w:val="20"/>
                          <w:lang w:eastAsia="pl-PL"/>
                        </w:rPr>
                        <w:t xml:space="preserve"> wew. 258, 260.</w:t>
                      </w:r>
                    </w:p>
                    <w:p w:rsidR="00721BF9" w:rsidRDefault="00721BF9"/>
                  </w:txbxContent>
                </v:textbox>
              </v:shape>
            </w:pict>
          </mc:Fallback>
        </mc:AlternateContent>
      </w:r>
      <w:r w:rsidR="001B3695">
        <w:rPr>
          <w:rFonts w:ascii="Calibri" w:eastAsia="Calibri" w:hAnsi="Calibri" w:cs="Arial"/>
          <w:b/>
          <w:color w:val="0B1B2F"/>
          <w:sz w:val="14"/>
          <w:szCs w:val="24"/>
        </w:rPr>
        <w:br/>
      </w:r>
    </w:p>
    <w:p w:rsidR="00592ECA" w:rsidRPr="00D0132F" w:rsidRDefault="00592ECA" w:rsidP="001B3F51">
      <w:pPr>
        <w:spacing w:after="0"/>
        <w:ind w:left="284"/>
        <w:jc w:val="both"/>
        <w:rPr>
          <w:rFonts w:ascii="Calibri" w:eastAsia="Calibri" w:hAnsi="Calibri" w:cs="Arial"/>
          <w:b/>
          <w:color w:val="0B1B2F"/>
          <w:sz w:val="14"/>
          <w:szCs w:val="24"/>
        </w:rPr>
      </w:pPr>
    </w:p>
    <w:p w:rsidR="00E275E5" w:rsidRDefault="00D0132F" w:rsidP="00D0132F">
      <w:pPr>
        <w:spacing w:after="0" w:line="240" w:lineRule="auto"/>
        <w:rPr>
          <w:rFonts w:ascii="Calibri" w:hAnsi="Calibri" w:cs="Arial"/>
          <w:b/>
          <w:i/>
        </w:rPr>
      </w:pPr>
      <w:r>
        <w:rPr>
          <w:rFonts w:ascii="Calibri" w:hAnsi="Calibri" w:cs="Arial"/>
          <w:b/>
          <w:i/>
        </w:rPr>
        <w:tab/>
        <w:t xml:space="preserve">                                                                                                       </w:t>
      </w:r>
    </w:p>
    <w:p w:rsidR="00125C4C" w:rsidRDefault="00125C4C" w:rsidP="00D0132F">
      <w:pPr>
        <w:spacing w:after="0" w:line="240" w:lineRule="auto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</w:p>
    <w:p w:rsidR="00125C4C" w:rsidRDefault="00125C4C" w:rsidP="00D0132F">
      <w:pPr>
        <w:spacing w:after="0" w:line="240" w:lineRule="auto"/>
        <w:rPr>
          <w:rFonts w:ascii="Calibri" w:hAnsi="Calibri" w:cs="Arial"/>
          <w:i/>
        </w:rPr>
      </w:pPr>
    </w:p>
    <w:p w:rsidR="001B3F51" w:rsidRPr="00125C4C" w:rsidRDefault="007011DC" w:rsidP="00D0132F">
      <w:pPr>
        <w:spacing w:after="0" w:line="240" w:lineRule="auto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 w:rsidR="00125C4C">
        <w:rPr>
          <w:rFonts w:ascii="Calibri" w:hAnsi="Calibri" w:cs="Arial"/>
          <w:i/>
        </w:rPr>
        <w:t xml:space="preserve">                                                                  p.o. </w:t>
      </w:r>
      <w:r w:rsidR="00D0132F" w:rsidRPr="001B3695">
        <w:rPr>
          <w:rFonts w:ascii="Calibri" w:hAnsi="Calibri" w:cs="Arial"/>
          <w:i/>
        </w:rPr>
        <w:t>Dyrektor</w:t>
      </w:r>
      <w:r w:rsidR="00125C4C">
        <w:rPr>
          <w:rFonts w:ascii="Calibri" w:hAnsi="Calibri" w:cs="Arial"/>
          <w:i/>
        </w:rPr>
        <w:t>a</w:t>
      </w:r>
      <w:r w:rsidR="00D0132F" w:rsidRPr="001B3695">
        <w:rPr>
          <w:rFonts w:ascii="Calibri" w:hAnsi="Calibri" w:cs="Arial"/>
          <w:i/>
        </w:rPr>
        <w:t xml:space="preserve"> Powiatowego Urzędu Pracy w Lubaniu</w:t>
      </w:r>
      <w:r w:rsidR="00D0132F" w:rsidRPr="001B3695">
        <w:rPr>
          <w:rFonts w:ascii="Calibri" w:hAnsi="Calibri" w:cs="Arial"/>
          <w:i/>
        </w:rPr>
        <w:br/>
        <w:t xml:space="preserve">                                                                                                                                                      </w:t>
      </w:r>
      <w:r w:rsidR="00125C4C">
        <w:rPr>
          <w:rFonts w:ascii="Calibri" w:hAnsi="Calibri" w:cs="Arial"/>
          <w:i/>
        </w:rPr>
        <w:t>Bożena Jasińska</w:t>
      </w:r>
      <w:r w:rsidR="00D0132F" w:rsidRPr="001B3695">
        <w:rPr>
          <w:rFonts w:ascii="Calibri" w:hAnsi="Calibri" w:cs="Arial"/>
          <w:i/>
        </w:rPr>
        <w:t xml:space="preserve">            </w:t>
      </w:r>
      <w:r w:rsidR="00D0132F" w:rsidRPr="001B3695">
        <w:rPr>
          <w:rFonts w:ascii="Calibri" w:hAnsi="Calibri" w:cs="Arial"/>
          <w:i/>
        </w:rPr>
        <w:br/>
      </w:r>
      <w:r w:rsidR="005858F4">
        <w:rPr>
          <w:rFonts w:ascii="Calibri" w:hAnsi="Calibri" w:cs="Arial"/>
          <w:b/>
          <w:i/>
        </w:rPr>
        <w:t xml:space="preserve"> Lubań, dnia </w:t>
      </w:r>
      <w:r w:rsidR="00A86DE7">
        <w:rPr>
          <w:rFonts w:ascii="Calibri" w:hAnsi="Calibri" w:cs="Arial"/>
          <w:b/>
          <w:i/>
        </w:rPr>
        <w:t>14</w:t>
      </w:r>
      <w:bookmarkStart w:id="0" w:name="_GoBack"/>
      <w:bookmarkEnd w:id="0"/>
      <w:r w:rsidR="00125C4C">
        <w:rPr>
          <w:rFonts w:ascii="Calibri" w:hAnsi="Calibri" w:cs="Arial"/>
          <w:b/>
          <w:i/>
        </w:rPr>
        <w:t xml:space="preserve"> lutego 2018</w:t>
      </w:r>
      <w:r w:rsidR="00D0132F" w:rsidRPr="00C9645A">
        <w:rPr>
          <w:rFonts w:ascii="Calibri" w:hAnsi="Calibri" w:cs="Arial"/>
          <w:b/>
          <w:i/>
        </w:rPr>
        <w:t xml:space="preserve"> r.</w:t>
      </w:r>
    </w:p>
    <w:sectPr w:rsidR="001B3F51" w:rsidRPr="00125C4C" w:rsidSect="00E275E5">
      <w:pgSz w:w="11907" w:h="16839" w:code="9"/>
      <w:pgMar w:top="567" w:right="850" w:bottom="284" w:left="709" w:header="567" w:footer="56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larendon Condensed">
    <w:altName w:val="MS PMincho"/>
    <w:charset w:val="EE"/>
    <w:family w:val="roman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76A8"/>
    <w:multiLevelType w:val="hybridMultilevel"/>
    <w:tmpl w:val="8ACE6BD0"/>
    <w:lvl w:ilvl="0" w:tplc="63DC6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B1EF8"/>
    <w:multiLevelType w:val="hybridMultilevel"/>
    <w:tmpl w:val="FD4E3EFC"/>
    <w:lvl w:ilvl="0" w:tplc="D67AA7B8">
      <w:start w:val="1"/>
      <w:numFmt w:val="bullet"/>
      <w:lvlText w:val=""/>
      <w:lvlJc w:val="left"/>
      <w:pPr>
        <w:ind w:left="2160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9300756"/>
    <w:multiLevelType w:val="hybridMultilevel"/>
    <w:tmpl w:val="180874E8"/>
    <w:lvl w:ilvl="0" w:tplc="88B27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1E0"/>
    <w:rsid w:val="00023CD3"/>
    <w:rsid w:val="00032D94"/>
    <w:rsid w:val="000B2D1C"/>
    <w:rsid w:val="0012241B"/>
    <w:rsid w:val="00125C4C"/>
    <w:rsid w:val="001921E0"/>
    <w:rsid w:val="001B3695"/>
    <w:rsid w:val="001B3F51"/>
    <w:rsid w:val="001C4BDB"/>
    <w:rsid w:val="001D4635"/>
    <w:rsid w:val="001E05DF"/>
    <w:rsid w:val="0020193A"/>
    <w:rsid w:val="00204F37"/>
    <w:rsid w:val="002078F5"/>
    <w:rsid w:val="00257332"/>
    <w:rsid w:val="002968E1"/>
    <w:rsid w:val="002E3BC6"/>
    <w:rsid w:val="002F3B94"/>
    <w:rsid w:val="00307814"/>
    <w:rsid w:val="00313FE9"/>
    <w:rsid w:val="0034109B"/>
    <w:rsid w:val="00356CDE"/>
    <w:rsid w:val="00390B29"/>
    <w:rsid w:val="003F1A95"/>
    <w:rsid w:val="004153F1"/>
    <w:rsid w:val="00453E94"/>
    <w:rsid w:val="004604AB"/>
    <w:rsid w:val="004746AB"/>
    <w:rsid w:val="004C4A26"/>
    <w:rsid w:val="004C4D60"/>
    <w:rsid w:val="004E259C"/>
    <w:rsid w:val="0050197F"/>
    <w:rsid w:val="00510B58"/>
    <w:rsid w:val="00530B0D"/>
    <w:rsid w:val="005858F4"/>
    <w:rsid w:val="00592ECA"/>
    <w:rsid w:val="00593FFA"/>
    <w:rsid w:val="005E0EF2"/>
    <w:rsid w:val="00632543"/>
    <w:rsid w:val="00640508"/>
    <w:rsid w:val="00674B26"/>
    <w:rsid w:val="006B5D70"/>
    <w:rsid w:val="007011DC"/>
    <w:rsid w:val="00721BF9"/>
    <w:rsid w:val="00750537"/>
    <w:rsid w:val="00755399"/>
    <w:rsid w:val="00811262"/>
    <w:rsid w:val="008179F5"/>
    <w:rsid w:val="008A3491"/>
    <w:rsid w:val="008C058B"/>
    <w:rsid w:val="008C4831"/>
    <w:rsid w:val="00910CCF"/>
    <w:rsid w:val="0091263C"/>
    <w:rsid w:val="00912FB6"/>
    <w:rsid w:val="009747F4"/>
    <w:rsid w:val="00984070"/>
    <w:rsid w:val="009B4A0F"/>
    <w:rsid w:val="009E321F"/>
    <w:rsid w:val="00A0749F"/>
    <w:rsid w:val="00A85FFB"/>
    <w:rsid w:val="00A86DE7"/>
    <w:rsid w:val="00AD128A"/>
    <w:rsid w:val="00B27F67"/>
    <w:rsid w:val="00B65FE6"/>
    <w:rsid w:val="00B678E3"/>
    <w:rsid w:val="00B962AF"/>
    <w:rsid w:val="00C25333"/>
    <w:rsid w:val="00C454C7"/>
    <w:rsid w:val="00C610CD"/>
    <w:rsid w:val="00C87091"/>
    <w:rsid w:val="00C9645A"/>
    <w:rsid w:val="00CB34A5"/>
    <w:rsid w:val="00CB65F5"/>
    <w:rsid w:val="00CE4DC7"/>
    <w:rsid w:val="00CF5855"/>
    <w:rsid w:val="00D0132F"/>
    <w:rsid w:val="00D407BB"/>
    <w:rsid w:val="00D47D9F"/>
    <w:rsid w:val="00D83927"/>
    <w:rsid w:val="00DC17D5"/>
    <w:rsid w:val="00DC61B9"/>
    <w:rsid w:val="00DE4261"/>
    <w:rsid w:val="00DF53CD"/>
    <w:rsid w:val="00DF5A91"/>
    <w:rsid w:val="00E27190"/>
    <w:rsid w:val="00E275E5"/>
    <w:rsid w:val="00E43B40"/>
    <w:rsid w:val="00E57DD7"/>
    <w:rsid w:val="00E60222"/>
    <w:rsid w:val="00E90583"/>
    <w:rsid w:val="00E9518E"/>
    <w:rsid w:val="00EA70CA"/>
    <w:rsid w:val="00ED4898"/>
    <w:rsid w:val="00EF6214"/>
    <w:rsid w:val="00F069F5"/>
    <w:rsid w:val="00F12F5D"/>
    <w:rsid w:val="00F43E25"/>
    <w:rsid w:val="00F67E11"/>
    <w:rsid w:val="00FA2F0F"/>
    <w:rsid w:val="00FA45CA"/>
    <w:rsid w:val="00FC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0BF8B-CAA0-4075-A663-154803B7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B3F51"/>
    <w:pPr>
      <w:keepNext/>
      <w:spacing w:after="0" w:line="240" w:lineRule="auto"/>
      <w:outlineLvl w:val="0"/>
    </w:pPr>
    <w:rPr>
      <w:rFonts w:ascii="Clarendon Condensed" w:eastAsia="Times New Roman" w:hAnsi="Clarendon Condensed" w:cs="Times New Roman"/>
      <w:b/>
      <w:caps/>
      <w:sz w:val="1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21E0"/>
    <w:pPr>
      <w:spacing w:after="0" w:line="240" w:lineRule="auto"/>
      <w:ind w:left="283" w:hanging="425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92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1E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B3F51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1B3F51"/>
    <w:rPr>
      <w:rFonts w:ascii="Clarendon Condensed" w:eastAsia="Times New Roman" w:hAnsi="Clarendon Condensed" w:cs="Times New Roman"/>
      <w:b/>
      <w:caps/>
      <w:sz w:val="1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13FE9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25C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an.praca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uban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Diop</dc:creator>
  <cp:lastModifiedBy>Diop</cp:lastModifiedBy>
  <cp:revision>5</cp:revision>
  <cp:lastPrinted>2015-02-13T09:54:00Z</cp:lastPrinted>
  <dcterms:created xsi:type="dcterms:W3CDTF">2018-02-13T13:04:00Z</dcterms:created>
  <dcterms:modified xsi:type="dcterms:W3CDTF">2018-02-14T10:48:00Z</dcterms:modified>
</cp:coreProperties>
</file>